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7E" w:rsidRPr="0081150F" w:rsidRDefault="0081150F">
      <w:pPr>
        <w:rPr>
          <w:b/>
          <w:bCs/>
        </w:rPr>
      </w:pPr>
      <w:r w:rsidRPr="0081150F">
        <w:rPr>
          <w:b/>
          <w:bCs/>
        </w:rPr>
        <w:t>THE IMPORTANCE OF ‘SOFT SKILLS’</w:t>
      </w:r>
    </w:p>
    <w:p w:rsidR="0081150F" w:rsidRDefault="0081150F"/>
    <w:p w:rsidR="0081150F" w:rsidRPr="0081150F" w:rsidRDefault="00403CCD" w:rsidP="00811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81150F" w:rsidRPr="0081150F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https://www.bbc.com/worklife/article/20220727-soft-skills-the-intangible-qualities-companies-crave?utm_source=bbc-news&amp;utm_medium=right-hand-slot</w:t>
        </w:r>
      </w:hyperlink>
    </w:p>
    <w:tbl>
      <w:tblPr>
        <w:tblW w:w="727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2997"/>
      </w:tblGrid>
      <w:tr w:rsidR="0081150F" w:rsidRPr="0081150F" w:rsidTr="0081150F">
        <w:trPr>
          <w:tblCellSpacing w:w="15" w:type="dxa"/>
        </w:trPr>
        <w:tc>
          <w:tcPr>
            <w:tcW w:w="0" w:type="auto"/>
            <w:hideMark/>
          </w:tcPr>
          <w:p w:rsidR="0081150F" w:rsidRPr="0081150F" w:rsidRDefault="0081150F" w:rsidP="00811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0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FC911F6" wp14:editId="3BAAB461">
                  <wp:extent cx="2286000" cy="1289050"/>
                  <wp:effectExtent l="0" t="0" r="0" b="6350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61322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hideMark/>
          </w:tcPr>
          <w:p w:rsidR="0081150F" w:rsidRPr="0081150F" w:rsidRDefault="00403CCD" w:rsidP="0081150F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</w:rPr>
            </w:pPr>
            <w:hyperlink r:id="rId6" w:tgtFrame="_blank" w:history="1">
              <w:r w:rsidR="0081150F" w:rsidRPr="0081150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 xml:space="preserve">'Soft skills': The intangible qualities companies crave - BBC </w:t>
              </w:r>
              <w:proofErr w:type="spellStart"/>
              <w:r w:rsidR="0081150F" w:rsidRPr="0081150F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</w:rPr>
                <w:t>Worklife</w:t>
              </w:r>
              <w:proofErr w:type="spellEnd"/>
            </w:hyperlink>
          </w:p>
          <w:p w:rsidR="0081150F" w:rsidRPr="0081150F" w:rsidRDefault="0081150F" w:rsidP="0081150F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</w:pPr>
            <w:r w:rsidRPr="0081150F">
              <w:rPr>
                <w:rFonts w:ascii="Segoe UI" w:eastAsia="Times New Roman" w:hAnsi="Segoe UI" w:cs="Segoe UI"/>
                <w:color w:val="666666"/>
                <w:sz w:val="21"/>
                <w:szCs w:val="21"/>
              </w:rPr>
              <w:t>In order to do your job effectively, you need hard skills: the technical know-how and subject-specific knowledge to fulfil your responsibilities.</w:t>
            </w:r>
          </w:p>
          <w:p w:rsidR="0081150F" w:rsidRPr="0081150F" w:rsidRDefault="0081150F" w:rsidP="008115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</w:pPr>
            <w:r w:rsidRPr="0081150F">
              <w:rPr>
                <w:rFonts w:ascii="Segoe UI" w:eastAsia="Times New Roman" w:hAnsi="Segoe UI" w:cs="Segoe UI"/>
                <w:color w:val="A6A6A6"/>
                <w:sz w:val="21"/>
                <w:szCs w:val="21"/>
              </w:rPr>
              <w:t>www.bbc.com</w:t>
            </w:r>
          </w:p>
        </w:tc>
      </w:tr>
    </w:tbl>
    <w:p w:rsidR="0081150F" w:rsidRDefault="0081150F"/>
    <w:sectPr w:rsidR="00811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0F"/>
    <w:rsid w:val="00146C7E"/>
    <w:rsid w:val="00403CCD"/>
    <w:rsid w:val="0081150F"/>
    <w:rsid w:val="00C3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04EB"/>
  <w15:chartTrackingRefBased/>
  <w15:docId w15:val="{083B847B-E4B3-435B-AB66-AAAB4396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732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76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391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m/worklife/article/20220727-soft-skills-the-intangible-qualities-companies-crave?utm_source=bbc-news&amp;utm_medium=right-hand-slo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bc.com/worklife/article/20220727-soft-skills-the-intangible-qualities-companies-crave?utm_source=bbc-news&amp;utm_medium=right-hand-sl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Chambers</dc:creator>
  <cp:keywords/>
  <dc:description/>
  <cp:lastModifiedBy>Emel Beliz Demircan</cp:lastModifiedBy>
  <cp:revision>1</cp:revision>
  <dcterms:created xsi:type="dcterms:W3CDTF">2022-11-23T08:38:00Z</dcterms:created>
  <dcterms:modified xsi:type="dcterms:W3CDTF">2022-11-23T08:38:00Z</dcterms:modified>
</cp:coreProperties>
</file>