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2FC137" w14:textId="77777777" w:rsidR="00FA5DAE" w:rsidRDefault="00FA5DAE" w:rsidP="00CE60BD">
      <w:pPr>
        <w:autoSpaceDE w:val="0"/>
        <w:autoSpaceDN w:val="0"/>
        <w:adjustRightInd w:val="0"/>
        <w:spacing w:after="0" w:line="240" w:lineRule="auto"/>
        <w:ind w:left="284" w:hanging="284"/>
        <w:jc w:val="center"/>
        <w:rPr>
          <w:rFonts w:ascii="Tahoma" w:hAnsi="Tahoma" w:cs="Tahoma"/>
          <w:sz w:val="20"/>
          <w:szCs w:val="20"/>
          <w:lang w:val="tr-TR"/>
        </w:rPr>
      </w:pPr>
    </w:p>
    <w:p w14:paraId="01DB78AF" w14:textId="77777777" w:rsidR="00FA5DAE" w:rsidRDefault="00FA5DAE" w:rsidP="00CE60BD">
      <w:pPr>
        <w:autoSpaceDE w:val="0"/>
        <w:autoSpaceDN w:val="0"/>
        <w:adjustRightInd w:val="0"/>
        <w:spacing w:after="0" w:line="240" w:lineRule="auto"/>
        <w:ind w:left="284" w:hanging="284"/>
        <w:jc w:val="center"/>
        <w:rPr>
          <w:rFonts w:ascii="Tahoma" w:hAnsi="Tahoma" w:cs="Tahoma"/>
          <w:sz w:val="20"/>
          <w:szCs w:val="20"/>
          <w:lang w:val="tr-TR"/>
        </w:rPr>
      </w:pPr>
    </w:p>
    <w:p w14:paraId="42BD673E" w14:textId="77777777" w:rsidR="00FA5DAE" w:rsidRDefault="00FA5DAE" w:rsidP="00CE60BD">
      <w:pPr>
        <w:autoSpaceDE w:val="0"/>
        <w:autoSpaceDN w:val="0"/>
        <w:adjustRightInd w:val="0"/>
        <w:spacing w:after="0" w:line="240" w:lineRule="auto"/>
        <w:ind w:left="284" w:hanging="284"/>
        <w:jc w:val="center"/>
        <w:rPr>
          <w:rFonts w:ascii="Tahoma" w:hAnsi="Tahoma" w:cs="Tahoma"/>
          <w:sz w:val="20"/>
          <w:szCs w:val="20"/>
          <w:lang w:val="tr-TR"/>
        </w:rPr>
      </w:pPr>
    </w:p>
    <w:p w14:paraId="529D392B" w14:textId="77777777" w:rsidR="00FA5DAE" w:rsidRDefault="00FA5DAE" w:rsidP="00CE60BD">
      <w:pPr>
        <w:autoSpaceDE w:val="0"/>
        <w:autoSpaceDN w:val="0"/>
        <w:adjustRightInd w:val="0"/>
        <w:spacing w:after="0" w:line="240" w:lineRule="auto"/>
        <w:ind w:left="284" w:hanging="284"/>
        <w:jc w:val="center"/>
        <w:rPr>
          <w:rFonts w:ascii="Tahoma" w:hAnsi="Tahoma" w:cs="Tahoma"/>
          <w:sz w:val="20"/>
          <w:szCs w:val="20"/>
          <w:lang w:val="tr-TR"/>
        </w:rPr>
      </w:pPr>
    </w:p>
    <w:p w14:paraId="4C684E03" w14:textId="3B47CCAD" w:rsidR="00532835" w:rsidRDefault="00FD5177" w:rsidP="00FD5177">
      <w:pPr>
        <w:spacing w:line="276" w:lineRule="auto"/>
        <w:rPr>
          <w:rFonts w:eastAsia="Calibri" w:cstheme="minorHAnsi"/>
          <w:b/>
          <w:bCs/>
        </w:rPr>
      </w:pPr>
      <w:r w:rsidRPr="00FB7046">
        <w:rPr>
          <w:rFonts w:eastAsia="Calibri" w:cstheme="minorHAnsi"/>
          <w:b/>
          <w:bCs/>
        </w:rPr>
        <w:t>ANNEX</w:t>
      </w:r>
      <w:r w:rsidR="00532835">
        <w:rPr>
          <w:rFonts w:eastAsia="Calibri" w:cstheme="minorHAnsi"/>
          <w:b/>
          <w:bCs/>
        </w:rPr>
        <w:t xml:space="preserve"> 3</w:t>
      </w:r>
      <w:r w:rsidRPr="00FB7046">
        <w:rPr>
          <w:rFonts w:eastAsia="Calibri" w:cstheme="minorHAnsi"/>
          <w:b/>
          <w:bCs/>
        </w:rPr>
        <w:t xml:space="preserve"> </w:t>
      </w:r>
      <w:r w:rsidR="00F65C5A">
        <w:rPr>
          <w:rFonts w:eastAsia="Calibri" w:cstheme="minorHAnsi"/>
          <w:b/>
          <w:bCs/>
        </w:rPr>
        <w:t>(TO SWOT ANALYSIS WORKSHOP REPORT)</w:t>
      </w:r>
      <w:bookmarkStart w:id="0" w:name="_GoBack"/>
      <w:bookmarkEnd w:id="0"/>
    </w:p>
    <w:p w14:paraId="1DEA5A0D" w14:textId="77777777" w:rsidR="00532835" w:rsidRDefault="00FD5177" w:rsidP="00FD5177">
      <w:pPr>
        <w:spacing w:line="276" w:lineRule="auto"/>
        <w:rPr>
          <w:rFonts w:eastAsia="Calibri" w:cstheme="minorHAnsi"/>
          <w:b/>
          <w:bCs/>
        </w:rPr>
      </w:pPr>
      <w:r w:rsidRPr="00FB7046">
        <w:rPr>
          <w:rFonts w:eastAsia="Calibri" w:cstheme="minorHAnsi"/>
          <w:b/>
          <w:bCs/>
        </w:rPr>
        <w:t>SWOT ANALYSIS</w:t>
      </w:r>
      <w:r w:rsidR="00532835">
        <w:rPr>
          <w:rFonts w:eastAsia="Calibri" w:cstheme="minorHAnsi"/>
          <w:b/>
          <w:bCs/>
        </w:rPr>
        <w:t xml:space="preserve"> WORKSHOPS</w:t>
      </w:r>
    </w:p>
    <w:p w14:paraId="166C8C2B" w14:textId="33670886" w:rsidR="00FD5177" w:rsidRPr="00FB7046" w:rsidRDefault="00532835" w:rsidP="00FD5177">
      <w:pPr>
        <w:spacing w:line="276" w:lineRule="auto"/>
        <w:rPr>
          <w:rFonts w:cstheme="minorHAnsi"/>
        </w:rPr>
      </w:pPr>
      <w:r>
        <w:rPr>
          <w:rFonts w:eastAsia="Calibri" w:cstheme="minorHAnsi"/>
          <w:b/>
          <w:bCs/>
        </w:rPr>
        <w:t>SWOT SUMMARY (BY</w:t>
      </w:r>
      <w:r w:rsidR="00FD5177" w:rsidRPr="00FB7046">
        <w:rPr>
          <w:rFonts w:eastAsia="Calibri" w:cstheme="minorHAnsi"/>
          <w:b/>
          <w:bCs/>
        </w:rPr>
        <w:t xml:space="preserve"> SECTOR</w:t>
      </w:r>
      <w:r>
        <w:rPr>
          <w:rFonts w:eastAsia="Calibri" w:cstheme="minorHAnsi"/>
          <w:b/>
          <w:bCs/>
        </w:rPr>
        <w:t>)</w:t>
      </w:r>
    </w:p>
    <w:p w14:paraId="5D4A12C7" w14:textId="77777777" w:rsidR="00FD5177" w:rsidRPr="00FB7046" w:rsidRDefault="00FD5177" w:rsidP="00FD5177">
      <w:pPr>
        <w:spacing w:line="276" w:lineRule="auto"/>
        <w:rPr>
          <w:rFonts w:cstheme="minorHAnsi"/>
        </w:rPr>
      </w:pPr>
    </w:p>
    <w:p w14:paraId="7DBF4F3B" w14:textId="77777777" w:rsidR="00FD5177" w:rsidRPr="00532835" w:rsidRDefault="00FD5177" w:rsidP="00FD5177">
      <w:pPr>
        <w:spacing w:line="276" w:lineRule="auto"/>
        <w:rPr>
          <w:rFonts w:cstheme="minorHAnsi"/>
          <w:b/>
          <w:bCs/>
          <w:sz w:val="36"/>
          <w:szCs w:val="36"/>
        </w:rPr>
      </w:pPr>
      <w:r w:rsidRPr="00532835">
        <w:rPr>
          <w:rFonts w:cstheme="minorHAnsi"/>
          <w:b/>
          <w:bCs/>
          <w:sz w:val="36"/>
          <w:szCs w:val="36"/>
        </w:rPr>
        <w:t>STRENGTHS</w:t>
      </w:r>
    </w:p>
    <w:p w14:paraId="2F4F7CB3" w14:textId="77777777" w:rsidR="00FD5177" w:rsidRPr="00FB7046" w:rsidRDefault="00FD5177" w:rsidP="00FD5177">
      <w:pPr>
        <w:spacing w:line="276" w:lineRule="auto"/>
        <w:rPr>
          <w:rFonts w:cstheme="minorHAnsi"/>
        </w:rPr>
      </w:pPr>
    </w:p>
    <w:p w14:paraId="176FB905" w14:textId="77777777" w:rsidR="00FD5177" w:rsidRPr="00532835" w:rsidRDefault="00FD5177" w:rsidP="00FD5177">
      <w:pPr>
        <w:spacing w:line="276" w:lineRule="auto"/>
        <w:rPr>
          <w:rFonts w:cstheme="minorHAnsi"/>
          <w:b/>
          <w:bCs/>
        </w:rPr>
      </w:pPr>
      <w:r w:rsidRPr="00532835">
        <w:rPr>
          <w:rFonts w:cstheme="minorHAnsi"/>
          <w:b/>
          <w:bCs/>
        </w:rPr>
        <w:t>EDUCATION – STRENGTHS</w:t>
      </w:r>
    </w:p>
    <w:p w14:paraId="3419AE10" w14:textId="77777777" w:rsidR="00FD5177" w:rsidRPr="00FB7046" w:rsidRDefault="00FD5177" w:rsidP="003C56E4">
      <w:pPr>
        <w:pStyle w:val="ListParagraph"/>
        <w:numPr>
          <w:ilvl w:val="0"/>
          <w:numId w:val="1"/>
        </w:numPr>
        <w:spacing w:after="0" w:line="276" w:lineRule="auto"/>
        <w:rPr>
          <w:rFonts w:cstheme="minorHAnsi"/>
        </w:rPr>
      </w:pPr>
      <w:r w:rsidRPr="00FB7046">
        <w:rPr>
          <w:rFonts w:cstheme="minorHAnsi"/>
        </w:rPr>
        <w:t>The high rate of female employees in the Education Sector,</w:t>
      </w:r>
    </w:p>
    <w:p w14:paraId="58376CF5" w14:textId="77777777" w:rsidR="00FD5177" w:rsidRPr="00FB7046" w:rsidRDefault="00FD5177" w:rsidP="003C56E4">
      <w:pPr>
        <w:pStyle w:val="ListParagraph"/>
        <w:numPr>
          <w:ilvl w:val="0"/>
          <w:numId w:val="1"/>
        </w:numPr>
        <w:spacing w:after="0" w:line="276" w:lineRule="auto"/>
        <w:rPr>
          <w:rFonts w:cstheme="minorHAnsi"/>
        </w:rPr>
      </w:pPr>
      <w:r w:rsidRPr="00FB7046">
        <w:rPr>
          <w:rFonts w:cstheme="minorHAnsi"/>
        </w:rPr>
        <w:t>Young teachers can adapt to digital technologies faster</w:t>
      </w:r>
    </w:p>
    <w:p w14:paraId="615BE857" w14:textId="77777777" w:rsidR="00FD5177" w:rsidRPr="00FB7046" w:rsidRDefault="00FD5177" w:rsidP="003C56E4">
      <w:pPr>
        <w:pStyle w:val="ListParagraph"/>
        <w:numPr>
          <w:ilvl w:val="0"/>
          <w:numId w:val="1"/>
        </w:numPr>
        <w:spacing w:after="0" w:line="276" w:lineRule="auto"/>
        <w:rPr>
          <w:rFonts w:cstheme="minorHAnsi"/>
        </w:rPr>
      </w:pPr>
      <w:r w:rsidRPr="00FB7046">
        <w:rPr>
          <w:rFonts w:cstheme="minorHAnsi"/>
        </w:rPr>
        <w:t>Providing in-service digital trainings to increase the skills of experienced teachers regarding the use of digital technology</w:t>
      </w:r>
    </w:p>
    <w:p w14:paraId="1DED3CAE" w14:textId="77777777" w:rsidR="00FD5177" w:rsidRPr="00FB7046" w:rsidRDefault="00FD5177" w:rsidP="003C56E4">
      <w:pPr>
        <w:pStyle w:val="ListParagraph"/>
        <w:numPr>
          <w:ilvl w:val="0"/>
          <w:numId w:val="1"/>
        </w:numPr>
        <w:spacing w:after="0" w:line="276" w:lineRule="auto"/>
        <w:rPr>
          <w:rFonts w:cstheme="minorHAnsi"/>
        </w:rPr>
      </w:pPr>
      <w:r w:rsidRPr="00FB7046">
        <w:rPr>
          <w:rFonts w:cstheme="minorHAnsi"/>
        </w:rPr>
        <w:t>As a result of strengthening the link between Vocational High Schools and Vocational Training Centres and the Private Sector, increasing skills as well as employability through vocational trainings for the workforce needed by the Private Sector in different fields.</w:t>
      </w:r>
    </w:p>
    <w:p w14:paraId="313DA858" w14:textId="77777777" w:rsidR="00FD5177" w:rsidRPr="00FB7046" w:rsidRDefault="00FD5177" w:rsidP="003C56E4">
      <w:pPr>
        <w:pStyle w:val="ListParagraph"/>
        <w:numPr>
          <w:ilvl w:val="0"/>
          <w:numId w:val="1"/>
        </w:numPr>
        <w:spacing w:after="0" w:line="276" w:lineRule="auto"/>
        <w:rPr>
          <w:rFonts w:cstheme="minorHAnsi"/>
        </w:rPr>
      </w:pPr>
      <w:r w:rsidRPr="00FB7046">
        <w:rPr>
          <w:rFonts w:cstheme="minorHAnsi"/>
        </w:rPr>
        <w:t>Compliance of the regulatory infrastructure</w:t>
      </w:r>
    </w:p>
    <w:p w14:paraId="256FF63C" w14:textId="77777777" w:rsidR="00FD5177" w:rsidRPr="00FB7046" w:rsidRDefault="00FD5177" w:rsidP="00FD5177">
      <w:pPr>
        <w:spacing w:line="276" w:lineRule="auto"/>
        <w:rPr>
          <w:rFonts w:cstheme="minorHAnsi"/>
        </w:rPr>
      </w:pPr>
    </w:p>
    <w:p w14:paraId="53463376" w14:textId="77777777" w:rsidR="00FD5177" w:rsidRPr="00532835" w:rsidRDefault="00FD5177" w:rsidP="00FD5177">
      <w:pPr>
        <w:spacing w:line="276" w:lineRule="auto"/>
        <w:rPr>
          <w:rFonts w:cstheme="minorHAnsi"/>
          <w:b/>
          <w:bCs/>
        </w:rPr>
      </w:pPr>
      <w:r w:rsidRPr="00532835">
        <w:rPr>
          <w:rFonts w:cstheme="minorHAnsi"/>
          <w:b/>
          <w:bCs/>
        </w:rPr>
        <w:t>HEALTH – STRENGTHS</w:t>
      </w:r>
    </w:p>
    <w:p w14:paraId="473123A3" w14:textId="77777777" w:rsidR="00FD5177" w:rsidRPr="00FB7046" w:rsidRDefault="00FD5177" w:rsidP="003C56E4">
      <w:pPr>
        <w:pStyle w:val="ListParagraph"/>
        <w:numPr>
          <w:ilvl w:val="0"/>
          <w:numId w:val="2"/>
        </w:numPr>
        <w:spacing w:after="0" w:line="276" w:lineRule="auto"/>
        <w:rPr>
          <w:rFonts w:cstheme="minorHAnsi"/>
        </w:rPr>
      </w:pPr>
      <w:r w:rsidRPr="00FB7046">
        <w:rPr>
          <w:rFonts w:cstheme="minorHAnsi"/>
        </w:rPr>
        <w:t>High rate of female employees</w:t>
      </w:r>
    </w:p>
    <w:p w14:paraId="43310206" w14:textId="77777777" w:rsidR="00FD5177" w:rsidRPr="00FB7046" w:rsidRDefault="00FD5177" w:rsidP="003C56E4">
      <w:pPr>
        <w:pStyle w:val="ListParagraph"/>
        <w:numPr>
          <w:ilvl w:val="0"/>
          <w:numId w:val="2"/>
        </w:numPr>
        <w:spacing w:after="0" w:line="276" w:lineRule="auto"/>
        <w:rPr>
          <w:rFonts w:cstheme="minorHAnsi"/>
        </w:rPr>
      </w:pPr>
      <w:r w:rsidRPr="00FB7046">
        <w:rPr>
          <w:rFonts w:cstheme="minorHAnsi"/>
        </w:rPr>
        <w:t>The young generation in the sector is dynamic and innovative with their ability to learn quickly and adapt to technology.</w:t>
      </w:r>
    </w:p>
    <w:p w14:paraId="4A2789E7" w14:textId="77777777" w:rsidR="00FD5177" w:rsidRPr="00FB7046" w:rsidRDefault="00FD5177" w:rsidP="003C56E4">
      <w:pPr>
        <w:pStyle w:val="ListParagraph"/>
        <w:numPr>
          <w:ilvl w:val="0"/>
          <w:numId w:val="2"/>
        </w:numPr>
        <w:spacing w:after="0" w:line="276" w:lineRule="auto"/>
        <w:rPr>
          <w:rFonts w:cstheme="minorHAnsi"/>
        </w:rPr>
      </w:pPr>
      <w:r w:rsidRPr="00FB7046">
        <w:rPr>
          <w:rFonts w:cstheme="minorHAnsi"/>
        </w:rPr>
        <w:t>The fact that the sector has cross-cutting aspects with different sectors</w:t>
      </w:r>
    </w:p>
    <w:p w14:paraId="69E24812" w14:textId="77777777" w:rsidR="00FD5177" w:rsidRPr="00FB7046" w:rsidRDefault="00FD5177" w:rsidP="003C56E4">
      <w:pPr>
        <w:pStyle w:val="ListParagraph"/>
        <w:numPr>
          <w:ilvl w:val="0"/>
          <w:numId w:val="2"/>
        </w:numPr>
        <w:spacing w:after="0" w:line="276" w:lineRule="auto"/>
        <w:rPr>
          <w:rFonts w:cstheme="minorHAnsi"/>
        </w:rPr>
      </w:pPr>
      <w:r w:rsidRPr="00FB7046">
        <w:rPr>
          <w:rFonts w:cstheme="minorHAnsi"/>
        </w:rPr>
        <w:t>The rapid development of Health Tourism</w:t>
      </w:r>
    </w:p>
    <w:p w14:paraId="28F3BC9F" w14:textId="77777777" w:rsidR="00FD5177" w:rsidRPr="00FB7046" w:rsidRDefault="00FD5177" w:rsidP="003C56E4">
      <w:pPr>
        <w:pStyle w:val="ListParagraph"/>
        <w:numPr>
          <w:ilvl w:val="0"/>
          <w:numId w:val="2"/>
        </w:numPr>
        <w:spacing w:after="0" w:line="276" w:lineRule="auto"/>
        <w:rPr>
          <w:rFonts w:cstheme="minorHAnsi"/>
        </w:rPr>
      </w:pPr>
      <w:r w:rsidRPr="00FB7046">
        <w:rPr>
          <w:rFonts w:cstheme="minorHAnsi"/>
        </w:rPr>
        <w:t>In-service training given in workplaces</w:t>
      </w:r>
    </w:p>
    <w:p w14:paraId="2997F0B0" w14:textId="77777777" w:rsidR="00FD5177" w:rsidRPr="00FB7046" w:rsidRDefault="00FD5177" w:rsidP="003C56E4">
      <w:pPr>
        <w:pStyle w:val="ListParagraph"/>
        <w:numPr>
          <w:ilvl w:val="0"/>
          <w:numId w:val="2"/>
        </w:numPr>
        <w:spacing w:after="0" w:line="276" w:lineRule="auto"/>
        <w:rPr>
          <w:rFonts w:cstheme="minorHAnsi"/>
        </w:rPr>
      </w:pPr>
      <w:r w:rsidRPr="00FB7046">
        <w:rPr>
          <w:rFonts w:cstheme="minorHAnsi"/>
        </w:rPr>
        <w:t>Having the qualified infrastructure of the Health System</w:t>
      </w:r>
    </w:p>
    <w:p w14:paraId="44F94A02" w14:textId="77777777" w:rsidR="00FD5177" w:rsidRPr="00FB7046" w:rsidRDefault="00FD5177" w:rsidP="00FD5177">
      <w:pPr>
        <w:spacing w:line="276" w:lineRule="auto"/>
        <w:rPr>
          <w:rFonts w:cstheme="minorHAnsi"/>
        </w:rPr>
      </w:pPr>
    </w:p>
    <w:p w14:paraId="2A98FFCD" w14:textId="77777777" w:rsidR="00FD5177" w:rsidRPr="00532835" w:rsidRDefault="00FD5177" w:rsidP="00FD5177">
      <w:pPr>
        <w:spacing w:line="276" w:lineRule="auto"/>
        <w:rPr>
          <w:rFonts w:cstheme="minorHAnsi"/>
          <w:b/>
          <w:bCs/>
        </w:rPr>
      </w:pPr>
      <w:r w:rsidRPr="00532835">
        <w:rPr>
          <w:rFonts w:cstheme="minorHAnsi"/>
          <w:b/>
          <w:bCs/>
        </w:rPr>
        <w:t>ENERGY – STRENGTHS</w:t>
      </w:r>
    </w:p>
    <w:p w14:paraId="4A9A237A" w14:textId="77777777" w:rsidR="00FD5177" w:rsidRPr="00FB7046" w:rsidRDefault="00FD5177" w:rsidP="003C56E4">
      <w:pPr>
        <w:pStyle w:val="ListParagraph"/>
        <w:numPr>
          <w:ilvl w:val="0"/>
          <w:numId w:val="3"/>
        </w:numPr>
        <w:spacing w:after="0" w:line="276" w:lineRule="auto"/>
        <w:rPr>
          <w:rFonts w:cstheme="minorHAnsi"/>
        </w:rPr>
      </w:pPr>
      <w:r w:rsidRPr="00FB7046">
        <w:rPr>
          <w:rFonts w:cstheme="minorHAnsi"/>
        </w:rPr>
        <w:t>Increasing female employment rate in wind and solar energy sub-sectors, which are among renewable energies</w:t>
      </w:r>
    </w:p>
    <w:p w14:paraId="164FEE84" w14:textId="77777777" w:rsidR="00FD5177" w:rsidRPr="00FB7046" w:rsidRDefault="00FD5177" w:rsidP="003C56E4">
      <w:pPr>
        <w:pStyle w:val="ListParagraph"/>
        <w:numPr>
          <w:ilvl w:val="0"/>
          <w:numId w:val="3"/>
        </w:numPr>
        <w:spacing w:after="0" w:line="276" w:lineRule="auto"/>
        <w:rPr>
          <w:rFonts w:cstheme="minorHAnsi"/>
        </w:rPr>
      </w:pPr>
      <w:r w:rsidRPr="00FB7046">
        <w:rPr>
          <w:rFonts w:cstheme="minorHAnsi"/>
        </w:rPr>
        <w:t>Qualified workforce in the energy sector</w:t>
      </w:r>
    </w:p>
    <w:p w14:paraId="137E06B6" w14:textId="77777777" w:rsidR="00FD5177" w:rsidRPr="00FB7046" w:rsidRDefault="00FD5177" w:rsidP="003C56E4">
      <w:pPr>
        <w:pStyle w:val="ListParagraph"/>
        <w:numPr>
          <w:ilvl w:val="0"/>
          <w:numId w:val="3"/>
        </w:numPr>
        <w:spacing w:after="0" w:line="276" w:lineRule="auto"/>
        <w:rPr>
          <w:rFonts w:cstheme="minorHAnsi"/>
        </w:rPr>
      </w:pPr>
      <w:r w:rsidRPr="00FB7046">
        <w:rPr>
          <w:rFonts w:cstheme="minorHAnsi"/>
        </w:rPr>
        <w:t>To have an entrepreneurial young population that adapts quickly to digital transformation and has fast language adaptation</w:t>
      </w:r>
    </w:p>
    <w:p w14:paraId="64D435E7" w14:textId="77777777" w:rsidR="00FD5177" w:rsidRPr="00FB7046" w:rsidRDefault="00FD5177" w:rsidP="003C56E4">
      <w:pPr>
        <w:pStyle w:val="ListParagraph"/>
        <w:numPr>
          <w:ilvl w:val="0"/>
          <w:numId w:val="3"/>
        </w:numPr>
        <w:spacing w:after="0" w:line="276" w:lineRule="auto"/>
        <w:rPr>
          <w:rFonts w:cstheme="minorHAnsi"/>
        </w:rPr>
      </w:pPr>
      <w:r w:rsidRPr="00FB7046">
        <w:rPr>
          <w:rFonts w:cstheme="minorHAnsi"/>
        </w:rPr>
        <w:lastRenderedPageBreak/>
        <w:t>The sector has international legislation and standards</w:t>
      </w:r>
    </w:p>
    <w:p w14:paraId="3C24CB31" w14:textId="77777777" w:rsidR="00FD5177" w:rsidRPr="00FB7046" w:rsidRDefault="00FD5177" w:rsidP="003C56E4">
      <w:pPr>
        <w:pStyle w:val="ListParagraph"/>
        <w:numPr>
          <w:ilvl w:val="0"/>
          <w:numId w:val="3"/>
        </w:numPr>
        <w:spacing w:after="0" w:line="276" w:lineRule="auto"/>
        <w:rPr>
          <w:rFonts w:cstheme="minorHAnsi"/>
        </w:rPr>
      </w:pPr>
      <w:r w:rsidRPr="00FB7046">
        <w:rPr>
          <w:rFonts w:cstheme="minorHAnsi"/>
        </w:rPr>
        <w:t>The development of the concept of doing business with automation in the energy sector with the effect of digital transformation</w:t>
      </w:r>
    </w:p>
    <w:p w14:paraId="6A93DC55" w14:textId="77777777" w:rsidR="00FD5177" w:rsidRPr="00FB7046" w:rsidRDefault="00FD5177" w:rsidP="003C56E4">
      <w:pPr>
        <w:pStyle w:val="ListParagraph"/>
        <w:numPr>
          <w:ilvl w:val="0"/>
          <w:numId w:val="3"/>
        </w:numPr>
        <w:spacing w:after="0" w:line="276" w:lineRule="auto"/>
        <w:rPr>
          <w:rFonts w:cstheme="minorHAnsi"/>
        </w:rPr>
      </w:pPr>
      <w:r w:rsidRPr="00FB7046">
        <w:rPr>
          <w:rFonts w:cstheme="minorHAnsi"/>
        </w:rPr>
        <w:t>The old traditionalist generation has a lot of knowledge/experience and can adapt to digital transformation</w:t>
      </w:r>
    </w:p>
    <w:p w14:paraId="4578984C" w14:textId="77777777" w:rsidR="00FD5177" w:rsidRPr="00FB7046" w:rsidRDefault="00FD5177" w:rsidP="00FD5177">
      <w:pPr>
        <w:spacing w:line="276" w:lineRule="auto"/>
        <w:rPr>
          <w:rFonts w:cstheme="minorHAnsi"/>
        </w:rPr>
      </w:pPr>
    </w:p>
    <w:p w14:paraId="3E777945" w14:textId="77777777" w:rsidR="00FD5177" w:rsidRPr="00532835" w:rsidRDefault="00FD5177" w:rsidP="00FD5177">
      <w:pPr>
        <w:spacing w:line="276" w:lineRule="auto"/>
        <w:rPr>
          <w:rFonts w:cstheme="minorHAnsi"/>
          <w:b/>
          <w:bCs/>
        </w:rPr>
      </w:pPr>
      <w:r w:rsidRPr="00532835">
        <w:rPr>
          <w:rFonts w:cstheme="minorHAnsi"/>
          <w:b/>
          <w:bCs/>
        </w:rPr>
        <w:t>BANKING AND FINANCE – STRENGTHS</w:t>
      </w:r>
    </w:p>
    <w:p w14:paraId="087427DB" w14:textId="77777777" w:rsidR="00FD5177" w:rsidRPr="00FB7046" w:rsidRDefault="00FD5177" w:rsidP="003C56E4">
      <w:pPr>
        <w:pStyle w:val="ListParagraph"/>
        <w:numPr>
          <w:ilvl w:val="0"/>
          <w:numId w:val="4"/>
        </w:numPr>
        <w:spacing w:after="0" w:line="276" w:lineRule="auto"/>
        <w:rPr>
          <w:rFonts w:cstheme="minorHAnsi"/>
        </w:rPr>
      </w:pPr>
      <w:r w:rsidRPr="00FB7046">
        <w:rPr>
          <w:rFonts w:cstheme="minorHAnsi"/>
        </w:rPr>
        <w:t>The fact that the rate of female employees in the sector is higher than many other sectors,</w:t>
      </w:r>
    </w:p>
    <w:p w14:paraId="6B29C397" w14:textId="77777777" w:rsidR="00FD5177" w:rsidRPr="00FB7046" w:rsidRDefault="00FD5177" w:rsidP="003C56E4">
      <w:pPr>
        <w:pStyle w:val="ListParagraph"/>
        <w:numPr>
          <w:ilvl w:val="0"/>
          <w:numId w:val="4"/>
        </w:numPr>
        <w:spacing w:after="0" w:line="276" w:lineRule="auto"/>
        <w:rPr>
          <w:rFonts w:cstheme="minorHAnsi"/>
        </w:rPr>
      </w:pPr>
      <w:r w:rsidRPr="00FB7046">
        <w:rPr>
          <w:rFonts w:cstheme="minorHAnsi"/>
        </w:rPr>
        <w:t>Increasing number of women among managers</w:t>
      </w:r>
    </w:p>
    <w:p w14:paraId="3C415930" w14:textId="77777777" w:rsidR="00FD5177" w:rsidRPr="00FB7046" w:rsidRDefault="00FD5177" w:rsidP="003C56E4">
      <w:pPr>
        <w:pStyle w:val="ListParagraph"/>
        <w:numPr>
          <w:ilvl w:val="0"/>
          <w:numId w:val="4"/>
        </w:numPr>
        <w:spacing w:after="0" w:line="276" w:lineRule="auto"/>
        <w:rPr>
          <w:rFonts w:cstheme="minorHAnsi"/>
        </w:rPr>
      </w:pPr>
      <w:r w:rsidRPr="00FB7046">
        <w:rPr>
          <w:rFonts w:cstheme="minorHAnsi"/>
        </w:rPr>
        <w:t>High quality of manpower and high level of education,</w:t>
      </w:r>
    </w:p>
    <w:p w14:paraId="32075E7B" w14:textId="77777777" w:rsidR="00FD5177" w:rsidRPr="00FB7046" w:rsidRDefault="00FD5177" w:rsidP="003C56E4">
      <w:pPr>
        <w:pStyle w:val="ListParagraph"/>
        <w:numPr>
          <w:ilvl w:val="0"/>
          <w:numId w:val="4"/>
        </w:numPr>
        <w:spacing w:after="0" w:line="276" w:lineRule="auto"/>
        <w:rPr>
          <w:rFonts w:cstheme="minorHAnsi"/>
        </w:rPr>
      </w:pPr>
      <w:r w:rsidRPr="00FB7046">
        <w:rPr>
          <w:rFonts w:cstheme="minorHAnsi"/>
        </w:rPr>
        <w:t>Positive impact of Internet, Mobile Banking on the industry's business volumes, business models and employment</w:t>
      </w:r>
    </w:p>
    <w:p w14:paraId="5FC05891" w14:textId="77777777" w:rsidR="00FD5177" w:rsidRPr="00FB7046" w:rsidRDefault="00FD5177" w:rsidP="003C56E4">
      <w:pPr>
        <w:pStyle w:val="ListParagraph"/>
        <w:numPr>
          <w:ilvl w:val="0"/>
          <w:numId w:val="4"/>
        </w:numPr>
        <w:spacing w:after="0" w:line="276" w:lineRule="auto"/>
        <w:rPr>
          <w:rFonts w:cstheme="minorHAnsi"/>
        </w:rPr>
      </w:pPr>
      <w:r w:rsidRPr="00FB7046">
        <w:rPr>
          <w:rFonts w:cstheme="minorHAnsi"/>
        </w:rPr>
        <w:t>The rapid technological transformation of the sector</w:t>
      </w:r>
    </w:p>
    <w:p w14:paraId="7112A23E" w14:textId="77777777" w:rsidR="00FD5177" w:rsidRPr="00FB7046" w:rsidRDefault="00FD5177" w:rsidP="003C56E4">
      <w:pPr>
        <w:pStyle w:val="ListParagraph"/>
        <w:numPr>
          <w:ilvl w:val="0"/>
          <w:numId w:val="4"/>
        </w:numPr>
        <w:spacing w:after="0" w:line="276" w:lineRule="auto"/>
        <w:rPr>
          <w:rFonts w:cstheme="minorHAnsi"/>
        </w:rPr>
      </w:pPr>
      <w:r w:rsidRPr="00FB7046">
        <w:rPr>
          <w:rFonts w:cstheme="minorHAnsi"/>
        </w:rPr>
        <w:t>The sector's ability to provide both internal and external resources in order to provide the needed financing to the Turkish economy.</w:t>
      </w:r>
    </w:p>
    <w:p w14:paraId="72E7101E" w14:textId="77777777" w:rsidR="00FD5177" w:rsidRPr="00FB7046" w:rsidRDefault="00FD5177" w:rsidP="003C56E4">
      <w:pPr>
        <w:pStyle w:val="ListParagraph"/>
        <w:numPr>
          <w:ilvl w:val="0"/>
          <w:numId w:val="4"/>
        </w:numPr>
        <w:spacing w:after="0" w:line="276" w:lineRule="auto"/>
        <w:rPr>
          <w:rFonts w:cstheme="minorHAnsi"/>
        </w:rPr>
      </w:pPr>
      <w:r w:rsidRPr="00FB7046">
        <w:rPr>
          <w:rFonts w:cstheme="minorHAnsi"/>
        </w:rPr>
        <w:t>Having the infrastructure to develop all kinds of new banking and finance applications</w:t>
      </w:r>
    </w:p>
    <w:p w14:paraId="256248CF" w14:textId="77777777" w:rsidR="00FD5177" w:rsidRPr="00FB7046" w:rsidRDefault="00FD5177" w:rsidP="003C56E4">
      <w:pPr>
        <w:pStyle w:val="ListParagraph"/>
        <w:numPr>
          <w:ilvl w:val="0"/>
          <w:numId w:val="4"/>
        </w:numPr>
        <w:spacing w:after="0" w:line="276" w:lineRule="auto"/>
        <w:rPr>
          <w:rFonts w:cstheme="minorHAnsi"/>
        </w:rPr>
      </w:pPr>
      <w:r w:rsidRPr="00FB7046">
        <w:rPr>
          <w:rFonts w:cstheme="minorHAnsi"/>
        </w:rPr>
        <w:t>New working models in banking</w:t>
      </w:r>
    </w:p>
    <w:p w14:paraId="468FF50E" w14:textId="77777777" w:rsidR="00FD5177" w:rsidRPr="00FB7046" w:rsidRDefault="00FD5177" w:rsidP="003C56E4">
      <w:pPr>
        <w:pStyle w:val="ListParagraph"/>
        <w:numPr>
          <w:ilvl w:val="0"/>
          <w:numId w:val="4"/>
        </w:numPr>
        <w:spacing w:after="0" w:line="276" w:lineRule="auto"/>
        <w:rPr>
          <w:rFonts w:cstheme="minorHAnsi"/>
        </w:rPr>
      </w:pPr>
      <w:r w:rsidRPr="00FB7046">
        <w:rPr>
          <w:rFonts w:cstheme="minorHAnsi"/>
        </w:rPr>
        <w:t>Reliability of the industry</w:t>
      </w:r>
    </w:p>
    <w:p w14:paraId="1BB8FB58" w14:textId="77777777" w:rsidR="00FD5177" w:rsidRPr="00FB7046" w:rsidRDefault="00FD5177" w:rsidP="003C56E4">
      <w:pPr>
        <w:pStyle w:val="ListParagraph"/>
        <w:numPr>
          <w:ilvl w:val="0"/>
          <w:numId w:val="4"/>
        </w:numPr>
        <w:spacing w:after="0" w:line="276" w:lineRule="auto"/>
        <w:rPr>
          <w:rFonts w:cstheme="minorHAnsi"/>
        </w:rPr>
      </w:pPr>
      <w:r w:rsidRPr="00FB7046">
        <w:rPr>
          <w:rFonts w:cstheme="minorHAnsi"/>
        </w:rPr>
        <w:t>Having strong and diverse capital</w:t>
      </w:r>
    </w:p>
    <w:p w14:paraId="228F2FF8" w14:textId="77777777" w:rsidR="00FD5177" w:rsidRPr="00FB7046" w:rsidRDefault="00FD5177" w:rsidP="003C56E4">
      <w:pPr>
        <w:pStyle w:val="ListParagraph"/>
        <w:numPr>
          <w:ilvl w:val="0"/>
          <w:numId w:val="4"/>
        </w:numPr>
        <w:spacing w:after="0" w:line="276" w:lineRule="auto"/>
        <w:rPr>
          <w:rFonts w:cstheme="minorHAnsi"/>
        </w:rPr>
      </w:pPr>
      <w:r w:rsidRPr="00FB7046">
        <w:rPr>
          <w:rFonts w:cstheme="minorHAnsi"/>
        </w:rPr>
        <w:t>The education system provides adequately equipped personnel to the sector.</w:t>
      </w:r>
    </w:p>
    <w:p w14:paraId="6A2FFE21" w14:textId="77777777" w:rsidR="00FD5177" w:rsidRPr="00FB7046" w:rsidRDefault="00FD5177" w:rsidP="003C56E4">
      <w:pPr>
        <w:pStyle w:val="ListParagraph"/>
        <w:numPr>
          <w:ilvl w:val="0"/>
          <w:numId w:val="4"/>
        </w:numPr>
        <w:spacing w:after="0" w:line="276" w:lineRule="auto"/>
        <w:rPr>
          <w:rFonts w:cstheme="minorHAnsi"/>
        </w:rPr>
      </w:pPr>
      <w:r w:rsidRPr="00FB7046">
        <w:rPr>
          <w:rFonts w:cstheme="minorHAnsi"/>
        </w:rPr>
        <w:t>Sustainable development certificate programs, professional association training</w:t>
      </w:r>
    </w:p>
    <w:p w14:paraId="4E352B4D" w14:textId="77777777" w:rsidR="00FD5177" w:rsidRPr="00FB7046" w:rsidRDefault="00FD5177" w:rsidP="00FD5177">
      <w:pPr>
        <w:spacing w:line="276" w:lineRule="auto"/>
        <w:rPr>
          <w:rFonts w:cstheme="minorHAnsi"/>
        </w:rPr>
      </w:pPr>
    </w:p>
    <w:p w14:paraId="68CB17B7" w14:textId="77777777" w:rsidR="00FD5177" w:rsidRPr="00532835" w:rsidRDefault="00FD5177" w:rsidP="00FD5177">
      <w:pPr>
        <w:spacing w:line="276" w:lineRule="auto"/>
        <w:rPr>
          <w:rFonts w:cstheme="minorHAnsi"/>
          <w:b/>
          <w:bCs/>
        </w:rPr>
      </w:pPr>
      <w:r w:rsidRPr="00532835">
        <w:rPr>
          <w:rFonts w:cstheme="minorHAnsi"/>
          <w:b/>
          <w:bCs/>
        </w:rPr>
        <w:t>ICT – STRENGTHS</w:t>
      </w:r>
    </w:p>
    <w:p w14:paraId="5259B327" w14:textId="77777777" w:rsidR="00FD5177" w:rsidRPr="00FB7046" w:rsidRDefault="00FD5177" w:rsidP="003C56E4">
      <w:pPr>
        <w:pStyle w:val="ListParagraph"/>
        <w:numPr>
          <w:ilvl w:val="0"/>
          <w:numId w:val="5"/>
        </w:numPr>
        <w:spacing w:after="0" w:line="276" w:lineRule="auto"/>
        <w:rPr>
          <w:rFonts w:cstheme="minorHAnsi"/>
        </w:rPr>
      </w:pPr>
      <w:r w:rsidRPr="00FB7046">
        <w:rPr>
          <w:rFonts w:cstheme="minorHAnsi"/>
        </w:rPr>
        <w:t>Balance in the number of women and men at the engineering level in the sector</w:t>
      </w:r>
    </w:p>
    <w:p w14:paraId="563AB9AE" w14:textId="77777777" w:rsidR="00FD5177" w:rsidRPr="00FB7046" w:rsidRDefault="00FD5177" w:rsidP="003C56E4">
      <w:pPr>
        <w:pStyle w:val="ListParagraph"/>
        <w:numPr>
          <w:ilvl w:val="0"/>
          <w:numId w:val="5"/>
        </w:numPr>
        <w:spacing w:after="0" w:line="276" w:lineRule="auto"/>
        <w:rPr>
          <w:rFonts w:cstheme="minorHAnsi"/>
        </w:rPr>
      </w:pPr>
      <w:r w:rsidRPr="00FB7046">
        <w:rPr>
          <w:rFonts w:cstheme="minorHAnsi"/>
        </w:rPr>
        <w:t>Increasing interest of young people in the sector</w:t>
      </w:r>
    </w:p>
    <w:p w14:paraId="25F2323D" w14:textId="77777777" w:rsidR="00FD5177" w:rsidRPr="00FB7046" w:rsidRDefault="00FD5177" w:rsidP="003C56E4">
      <w:pPr>
        <w:pStyle w:val="ListParagraph"/>
        <w:numPr>
          <w:ilvl w:val="0"/>
          <w:numId w:val="5"/>
        </w:numPr>
        <w:spacing w:after="0" w:line="276" w:lineRule="auto"/>
        <w:rPr>
          <w:rFonts w:cstheme="minorHAnsi"/>
        </w:rPr>
      </w:pPr>
      <w:r w:rsidRPr="00FB7046">
        <w:rPr>
          <w:rFonts w:cstheme="minorHAnsi"/>
        </w:rPr>
        <w:t>Having intersections of the sector with all sectors</w:t>
      </w:r>
    </w:p>
    <w:p w14:paraId="577E0276" w14:textId="77777777" w:rsidR="00FD5177" w:rsidRPr="00FB7046" w:rsidRDefault="00FD5177" w:rsidP="003C56E4">
      <w:pPr>
        <w:pStyle w:val="ListParagraph"/>
        <w:numPr>
          <w:ilvl w:val="0"/>
          <w:numId w:val="5"/>
        </w:numPr>
        <w:spacing w:after="0" w:line="276" w:lineRule="auto"/>
        <w:rPr>
          <w:rFonts w:cstheme="minorHAnsi"/>
        </w:rPr>
      </w:pPr>
      <w:r w:rsidRPr="00FB7046">
        <w:rPr>
          <w:rFonts w:cstheme="minorHAnsi"/>
        </w:rPr>
        <w:t>The IT Sector has a broad perspective</w:t>
      </w:r>
    </w:p>
    <w:p w14:paraId="18313A78" w14:textId="77777777" w:rsidR="00FD5177" w:rsidRPr="00FB7046" w:rsidRDefault="00FD5177" w:rsidP="003C56E4">
      <w:pPr>
        <w:pStyle w:val="ListParagraph"/>
        <w:numPr>
          <w:ilvl w:val="0"/>
          <w:numId w:val="5"/>
        </w:numPr>
        <w:spacing w:after="0" w:line="276" w:lineRule="auto"/>
        <w:rPr>
          <w:rFonts w:cstheme="minorHAnsi"/>
        </w:rPr>
      </w:pPr>
      <w:r w:rsidRPr="00FB7046">
        <w:rPr>
          <w:rFonts w:cstheme="minorHAnsi"/>
        </w:rPr>
        <w:t>Institutions/organizations have financial support programs for the sector</w:t>
      </w:r>
    </w:p>
    <w:p w14:paraId="339CB9A7" w14:textId="77777777" w:rsidR="00FD5177" w:rsidRPr="00FB7046" w:rsidRDefault="00FD5177" w:rsidP="003C56E4">
      <w:pPr>
        <w:pStyle w:val="ListParagraph"/>
        <w:numPr>
          <w:ilvl w:val="0"/>
          <w:numId w:val="5"/>
        </w:numPr>
        <w:spacing w:after="0" w:line="276" w:lineRule="auto"/>
        <w:rPr>
          <w:rFonts w:cstheme="minorHAnsi"/>
        </w:rPr>
      </w:pPr>
      <w:r w:rsidRPr="00FB7046">
        <w:rPr>
          <w:rFonts w:cstheme="minorHAnsi"/>
        </w:rPr>
        <w:t>Student business co-working environments</w:t>
      </w:r>
    </w:p>
    <w:p w14:paraId="1E8B0E04" w14:textId="77777777" w:rsidR="00FD5177" w:rsidRPr="00FB7046" w:rsidRDefault="00FD5177" w:rsidP="003C56E4">
      <w:pPr>
        <w:pStyle w:val="ListParagraph"/>
        <w:numPr>
          <w:ilvl w:val="0"/>
          <w:numId w:val="5"/>
        </w:numPr>
        <w:spacing w:after="0" w:line="276" w:lineRule="auto"/>
        <w:rPr>
          <w:rFonts w:cstheme="minorHAnsi"/>
        </w:rPr>
      </w:pPr>
      <w:r w:rsidRPr="00FB7046">
        <w:rPr>
          <w:rFonts w:cstheme="minorHAnsi"/>
        </w:rPr>
        <w:t>Providing employability-enhancing trainings by NGOs and institutions/organizations</w:t>
      </w:r>
    </w:p>
    <w:p w14:paraId="57A57AD4" w14:textId="77777777" w:rsidR="00FD5177" w:rsidRPr="00FB7046" w:rsidRDefault="00FD5177" w:rsidP="00FD5177">
      <w:pPr>
        <w:spacing w:line="276" w:lineRule="auto"/>
        <w:rPr>
          <w:rFonts w:cstheme="minorHAnsi"/>
        </w:rPr>
      </w:pPr>
    </w:p>
    <w:p w14:paraId="02660CE2" w14:textId="77777777" w:rsidR="00FD5177" w:rsidRPr="00532835" w:rsidRDefault="00FD5177" w:rsidP="00FD5177">
      <w:pPr>
        <w:spacing w:line="276" w:lineRule="auto"/>
        <w:rPr>
          <w:rFonts w:cstheme="minorHAnsi"/>
          <w:b/>
          <w:bCs/>
          <w:sz w:val="36"/>
          <w:szCs w:val="36"/>
        </w:rPr>
      </w:pPr>
      <w:r w:rsidRPr="00532835">
        <w:rPr>
          <w:rFonts w:cstheme="minorHAnsi"/>
          <w:b/>
          <w:bCs/>
          <w:sz w:val="36"/>
          <w:szCs w:val="36"/>
        </w:rPr>
        <w:t>WEAKNESSES</w:t>
      </w:r>
    </w:p>
    <w:p w14:paraId="2008E2DD" w14:textId="77777777" w:rsidR="00FD5177" w:rsidRPr="00FB7046" w:rsidRDefault="00FD5177" w:rsidP="00FD5177">
      <w:pPr>
        <w:spacing w:line="276" w:lineRule="auto"/>
        <w:rPr>
          <w:rFonts w:cstheme="minorHAnsi"/>
        </w:rPr>
      </w:pPr>
    </w:p>
    <w:p w14:paraId="0FF40AF0" w14:textId="77777777" w:rsidR="00FD5177" w:rsidRPr="00532835" w:rsidRDefault="00FD5177" w:rsidP="00FD5177">
      <w:pPr>
        <w:spacing w:line="276" w:lineRule="auto"/>
        <w:rPr>
          <w:rFonts w:cstheme="minorHAnsi"/>
          <w:b/>
          <w:bCs/>
        </w:rPr>
      </w:pPr>
      <w:r w:rsidRPr="00532835">
        <w:rPr>
          <w:rFonts w:cstheme="minorHAnsi"/>
          <w:b/>
          <w:bCs/>
        </w:rPr>
        <w:t>EDUCATION – WEAKNESSES</w:t>
      </w:r>
    </w:p>
    <w:p w14:paraId="20544AB8" w14:textId="77777777" w:rsidR="00FD5177" w:rsidRPr="00FB7046" w:rsidRDefault="00FD5177" w:rsidP="003C56E4">
      <w:pPr>
        <w:pStyle w:val="ListParagraph"/>
        <w:numPr>
          <w:ilvl w:val="0"/>
          <w:numId w:val="6"/>
        </w:numPr>
        <w:spacing w:after="0" w:line="276" w:lineRule="auto"/>
        <w:rPr>
          <w:rFonts w:cstheme="minorHAnsi"/>
        </w:rPr>
      </w:pPr>
      <w:r w:rsidRPr="00FB7046">
        <w:rPr>
          <w:rFonts w:cstheme="minorHAnsi"/>
        </w:rPr>
        <w:t>The low participation rate of women in management</w:t>
      </w:r>
    </w:p>
    <w:p w14:paraId="5CC32ACA" w14:textId="77777777" w:rsidR="00FD5177" w:rsidRPr="00FB7046" w:rsidRDefault="00FD5177" w:rsidP="003C56E4">
      <w:pPr>
        <w:pStyle w:val="ListParagraph"/>
        <w:numPr>
          <w:ilvl w:val="0"/>
          <w:numId w:val="6"/>
        </w:numPr>
        <w:spacing w:after="0" w:line="276" w:lineRule="auto"/>
        <w:rPr>
          <w:rFonts w:cstheme="minorHAnsi"/>
        </w:rPr>
      </w:pPr>
      <w:r w:rsidRPr="00FB7046">
        <w:rPr>
          <w:rFonts w:cstheme="minorHAnsi"/>
        </w:rPr>
        <w:lastRenderedPageBreak/>
        <w:t>The fact that women have a high workload due to the combination of working life and home life negatively affects their professional development.</w:t>
      </w:r>
    </w:p>
    <w:p w14:paraId="464D7F31" w14:textId="77777777" w:rsidR="00FD5177" w:rsidRPr="00FB7046" w:rsidRDefault="00FD5177" w:rsidP="003C56E4">
      <w:pPr>
        <w:pStyle w:val="ListParagraph"/>
        <w:numPr>
          <w:ilvl w:val="0"/>
          <w:numId w:val="6"/>
        </w:numPr>
        <w:spacing w:after="0" w:line="276" w:lineRule="auto"/>
        <w:rPr>
          <w:rFonts w:cstheme="minorHAnsi"/>
        </w:rPr>
      </w:pPr>
      <w:r w:rsidRPr="00FB7046">
        <w:rPr>
          <w:rFonts w:cstheme="minorHAnsi"/>
        </w:rPr>
        <w:t>Experienced teachers are less equipped to use information technology than younger teachers</w:t>
      </w:r>
    </w:p>
    <w:p w14:paraId="261565A7" w14:textId="77777777" w:rsidR="00FD5177" w:rsidRPr="00FB7046" w:rsidRDefault="00FD5177" w:rsidP="003C56E4">
      <w:pPr>
        <w:pStyle w:val="ListParagraph"/>
        <w:numPr>
          <w:ilvl w:val="0"/>
          <w:numId w:val="6"/>
        </w:numPr>
        <w:spacing w:after="0" w:line="276" w:lineRule="auto"/>
        <w:rPr>
          <w:rFonts w:cstheme="minorHAnsi"/>
        </w:rPr>
      </w:pPr>
      <w:r w:rsidRPr="00FB7046">
        <w:rPr>
          <w:rFonts w:cstheme="minorHAnsi"/>
        </w:rPr>
        <w:t>The fact that the flexible working conditions and wages of teachers working in the private sector are unsatisfactory, negatively affect their motivation.</w:t>
      </w:r>
    </w:p>
    <w:p w14:paraId="1DE96BE5" w14:textId="77777777" w:rsidR="00FD5177" w:rsidRPr="00FB7046" w:rsidRDefault="00FD5177" w:rsidP="003C56E4">
      <w:pPr>
        <w:pStyle w:val="ListParagraph"/>
        <w:numPr>
          <w:ilvl w:val="0"/>
          <w:numId w:val="6"/>
        </w:numPr>
        <w:spacing w:after="0" w:line="276" w:lineRule="auto"/>
        <w:rPr>
          <w:rFonts w:cstheme="minorHAnsi"/>
        </w:rPr>
      </w:pPr>
      <w:r w:rsidRPr="00FB7046">
        <w:rPr>
          <w:rFonts w:cstheme="minorHAnsi"/>
        </w:rPr>
        <w:t>Failure to integrate the education curriculum with technological developments</w:t>
      </w:r>
    </w:p>
    <w:p w14:paraId="1EDCFAD3" w14:textId="77777777" w:rsidR="00FD5177" w:rsidRPr="00FB7046" w:rsidRDefault="00FD5177" w:rsidP="003C56E4">
      <w:pPr>
        <w:pStyle w:val="ListParagraph"/>
        <w:numPr>
          <w:ilvl w:val="0"/>
          <w:numId w:val="6"/>
        </w:numPr>
        <w:spacing w:after="0" w:line="276" w:lineRule="auto"/>
        <w:rPr>
          <w:rFonts w:cstheme="minorHAnsi"/>
        </w:rPr>
      </w:pPr>
      <w:r w:rsidRPr="00FB7046">
        <w:rPr>
          <w:rFonts w:cstheme="minorHAnsi"/>
        </w:rPr>
        <w:t>The lack of sufficient trainers for different branches needed in various sectors in vocational high schools or the need to increase the skills and knowledge of existing trainers</w:t>
      </w:r>
    </w:p>
    <w:p w14:paraId="1E8F20D5" w14:textId="77777777" w:rsidR="00FD5177" w:rsidRPr="00FB7046" w:rsidRDefault="00FD5177" w:rsidP="003C56E4">
      <w:pPr>
        <w:pStyle w:val="ListParagraph"/>
        <w:numPr>
          <w:ilvl w:val="0"/>
          <w:numId w:val="6"/>
        </w:numPr>
        <w:spacing w:after="0" w:line="276" w:lineRule="auto"/>
        <w:rPr>
          <w:rFonts w:cstheme="minorHAnsi"/>
        </w:rPr>
      </w:pPr>
      <w:r w:rsidRPr="00FB7046">
        <w:rPr>
          <w:rFonts w:cstheme="minorHAnsi"/>
        </w:rPr>
        <w:t>Incentives are not sufficiently announced</w:t>
      </w:r>
    </w:p>
    <w:p w14:paraId="73EB5D59" w14:textId="77777777" w:rsidR="00FD5177" w:rsidRPr="00FB7046" w:rsidRDefault="00FD5177" w:rsidP="00FD5177">
      <w:pPr>
        <w:spacing w:line="276" w:lineRule="auto"/>
        <w:rPr>
          <w:rFonts w:cstheme="minorHAnsi"/>
        </w:rPr>
      </w:pPr>
    </w:p>
    <w:p w14:paraId="27691499" w14:textId="77777777" w:rsidR="00FD5177" w:rsidRPr="00532835" w:rsidRDefault="00FD5177" w:rsidP="00FD5177">
      <w:pPr>
        <w:spacing w:line="276" w:lineRule="auto"/>
        <w:rPr>
          <w:rFonts w:cstheme="minorHAnsi"/>
          <w:b/>
          <w:bCs/>
        </w:rPr>
      </w:pPr>
      <w:r w:rsidRPr="00532835">
        <w:rPr>
          <w:rFonts w:cstheme="minorHAnsi"/>
          <w:b/>
          <w:bCs/>
        </w:rPr>
        <w:t>HEALTH – WEAKNESSES</w:t>
      </w:r>
    </w:p>
    <w:p w14:paraId="0547EF67" w14:textId="77777777" w:rsidR="00FD5177" w:rsidRPr="00FB7046" w:rsidRDefault="00FD5177" w:rsidP="003C56E4">
      <w:pPr>
        <w:pStyle w:val="ListParagraph"/>
        <w:numPr>
          <w:ilvl w:val="0"/>
          <w:numId w:val="7"/>
        </w:numPr>
        <w:spacing w:after="0" w:line="276" w:lineRule="auto"/>
        <w:rPr>
          <w:rFonts w:cstheme="minorHAnsi"/>
        </w:rPr>
      </w:pPr>
      <w:r w:rsidRPr="00FB7046">
        <w:rPr>
          <w:rFonts w:cstheme="minorHAnsi"/>
        </w:rPr>
        <w:t>The proportion of women in management positions is low</w:t>
      </w:r>
    </w:p>
    <w:p w14:paraId="33B7F046" w14:textId="77777777" w:rsidR="00FD5177" w:rsidRPr="00FB7046" w:rsidRDefault="00FD5177" w:rsidP="003C56E4">
      <w:pPr>
        <w:pStyle w:val="ListParagraph"/>
        <w:numPr>
          <w:ilvl w:val="0"/>
          <w:numId w:val="7"/>
        </w:numPr>
        <w:spacing w:after="0" w:line="276" w:lineRule="auto"/>
        <w:rPr>
          <w:rFonts w:cstheme="minorHAnsi"/>
        </w:rPr>
      </w:pPr>
      <w:r w:rsidRPr="00FB7046">
        <w:rPr>
          <w:rFonts w:cstheme="minorHAnsi"/>
        </w:rPr>
        <w:t>Heavy working conditions</w:t>
      </w:r>
    </w:p>
    <w:p w14:paraId="32898D90" w14:textId="77777777" w:rsidR="00FD5177" w:rsidRPr="00FB7046" w:rsidRDefault="00FD5177" w:rsidP="003C56E4">
      <w:pPr>
        <w:pStyle w:val="ListParagraph"/>
        <w:numPr>
          <w:ilvl w:val="0"/>
          <w:numId w:val="7"/>
        </w:numPr>
        <w:spacing w:after="0" w:line="276" w:lineRule="auto"/>
        <w:rPr>
          <w:rFonts w:cstheme="minorHAnsi"/>
        </w:rPr>
      </w:pPr>
      <w:r w:rsidRPr="00FB7046">
        <w:rPr>
          <w:rFonts w:cstheme="minorHAnsi"/>
        </w:rPr>
        <w:t>Lack of qualified auxiliary personnel and intermediate staff'</w:t>
      </w:r>
    </w:p>
    <w:p w14:paraId="6208A8E0" w14:textId="77777777" w:rsidR="00FD5177" w:rsidRPr="00FB7046" w:rsidRDefault="00FD5177" w:rsidP="003C56E4">
      <w:pPr>
        <w:pStyle w:val="ListParagraph"/>
        <w:numPr>
          <w:ilvl w:val="0"/>
          <w:numId w:val="7"/>
        </w:numPr>
        <w:spacing w:after="0" w:line="276" w:lineRule="auto"/>
        <w:rPr>
          <w:rFonts w:cstheme="minorHAnsi"/>
        </w:rPr>
      </w:pPr>
      <w:r w:rsidRPr="00FB7046">
        <w:rPr>
          <w:rFonts w:cstheme="minorHAnsi"/>
        </w:rPr>
        <w:t>Lack of supply from doctors and pharmacists for open positions</w:t>
      </w:r>
    </w:p>
    <w:p w14:paraId="014371DF" w14:textId="77777777" w:rsidR="00FD5177" w:rsidRPr="00FB7046" w:rsidRDefault="00FD5177" w:rsidP="003C56E4">
      <w:pPr>
        <w:pStyle w:val="ListParagraph"/>
        <w:numPr>
          <w:ilvl w:val="0"/>
          <w:numId w:val="7"/>
        </w:numPr>
        <w:spacing w:after="0" w:line="276" w:lineRule="auto"/>
        <w:rPr>
          <w:rFonts w:cstheme="minorHAnsi"/>
        </w:rPr>
      </w:pPr>
      <w:r w:rsidRPr="00FB7046">
        <w:rPr>
          <w:rFonts w:cstheme="minorHAnsi"/>
        </w:rPr>
        <w:t>Accelerating the brain drain abroad in the health sector</w:t>
      </w:r>
    </w:p>
    <w:p w14:paraId="137418FC" w14:textId="77777777" w:rsidR="00FD5177" w:rsidRPr="00FB7046" w:rsidRDefault="00FD5177" w:rsidP="003C56E4">
      <w:pPr>
        <w:pStyle w:val="ListParagraph"/>
        <w:numPr>
          <w:ilvl w:val="0"/>
          <w:numId w:val="7"/>
        </w:numPr>
        <w:spacing w:after="0" w:line="276" w:lineRule="auto"/>
        <w:rPr>
          <w:rFonts w:cstheme="minorHAnsi"/>
        </w:rPr>
      </w:pPr>
      <w:r w:rsidRPr="00FB7046">
        <w:rPr>
          <w:rFonts w:cstheme="minorHAnsi"/>
        </w:rPr>
        <w:t>Investor-employer ratio is below the average of Turkey</w:t>
      </w:r>
    </w:p>
    <w:p w14:paraId="67EF2C06" w14:textId="77777777" w:rsidR="00FD5177" w:rsidRPr="00FB7046" w:rsidRDefault="00FD5177" w:rsidP="003C56E4">
      <w:pPr>
        <w:pStyle w:val="ListParagraph"/>
        <w:numPr>
          <w:ilvl w:val="0"/>
          <w:numId w:val="7"/>
        </w:numPr>
        <w:spacing w:after="0" w:line="276" w:lineRule="auto"/>
        <w:rPr>
          <w:rFonts w:cstheme="minorHAnsi"/>
        </w:rPr>
      </w:pPr>
      <w:r w:rsidRPr="00FB7046">
        <w:rPr>
          <w:rFonts w:cstheme="minorHAnsi"/>
        </w:rPr>
        <w:t>Density caused by citizens not knowing the functioning of the health system</w:t>
      </w:r>
    </w:p>
    <w:p w14:paraId="5D78DB86" w14:textId="77777777" w:rsidR="00FD5177" w:rsidRPr="00FB7046" w:rsidRDefault="00FD5177" w:rsidP="00FD5177">
      <w:pPr>
        <w:spacing w:line="276" w:lineRule="auto"/>
        <w:rPr>
          <w:rFonts w:cstheme="minorHAnsi"/>
        </w:rPr>
      </w:pPr>
    </w:p>
    <w:p w14:paraId="008A9713" w14:textId="77777777" w:rsidR="00FD5177" w:rsidRPr="00532835" w:rsidRDefault="00FD5177" w:rsidP="00FD5177">
      <w:pPr>
        <w:spacing w:line="276" w:lineRule="auto"/>
        <w:rPr>
          <w:rFonts w:cstheme="minorHAnsi"/>
          <w:b/>
          <w:bCs/>
        </w:rPr>
      </w:pPr>
      <w:r w:rsidRPr="00532835">
        <w:rPr>
          <w:rFonts w:cstheme="minorHAnsi"/>
          <w:b/>
          <w:bCs/>
        </w:rPr>
        <w:t>ENERGY – WEAKNESSES</w:t>
      </w:r>
    </w:p>
    <w:p w14:paraId="5FD25CE3" w14:textId="77777777" w:rsidR="00FD5177" w:rsidRPr="00FB7046" w:rsidRDefault="00FD5177" w:rsidP="003C56E4">
      <w:pPr>
        <w:pStyle w:val="ListParagraph"/>
        <w:numPr>
          <w:ilvl w:val="0"/>
          <w:numId w:val="8"/>
        </w:numPr>
        <w:spacing w:after="0" w:line="276" w:lineRule="auto"/>
        <w:rPr>
          <w:rFonts w:cstheme="minorHAnsi"/>
        </w:rPr>
      </w:pPr>
      <w:r w:rsidRPr="00FB7046">
        <w:rPr>
          <w:rFonts w:cstheme="minorHAnsi"/>
        </w:rPr>
        <w:t>In the Energy Sector, gender preferences are predominantly in favor of men</w:t>
      </w:r>
    </w:p>
    <w:p w14:paraId="24425805" w14:textId="77777777" w:rsidR="00FD5177" w:rsidRPr="00FB7046" w:rsidRDefault="00FD5177" w:rsidP="003C56E4">
      <w:pPr>
        <w:pStyle w:val="ListParagraph"/>
        <w:numPr>
          <w:ilvl w:val="0"/>
          <w:numId w:val="8"/>
        </w:numPr>
        <w:spacing w:after="0" w:line="276" w:lineRule="auto"/>
        <w:rPr>
          <w:rFonts w:cstheme="minorHAnsi"/>
        </w:rPr>
      </w:pPr>
      <w:r w:rsidRPr="00FB7046">
        <w:rPr>
          <w:rFonts w:cstheme="minorHAnsi"/>
        </w:rPr>
        <w:t>The rate of female employees is low</w:t>
      </w:r>
    </w:p>
    <w:p w14:paraId="203777CF" w14:textId="77777777" w:rsidR="00FD5177" w:rsidRPr="00FB7046" w:rsidRDefault="00FD5177" w:rsidP="003C56E4">
      <w:pPr>
        <w:pStyle w:val="ListParagraph"/>
        <w:numPr>
          <w:ilvl w:val="0"/>
          <w:numId w:val="8"/>
        </w:numPr>
        <w:spacing w:after="0" w:line="276" w:lineRule="auto"/>
        <w:rPr>
          <w:rFonts w:cstheme="minorHAnsi"/>
        </w:rPr>
      </w:pPr>
      <w:r w:rsidRPr="00FB7046">
        <w:rPr>
          <w:rFonts w:cstheme="minorHAnsi"/>
        </w:rPr>
        <w:t>Women's interest in the sector is low</w:t>
      </w:r>
    </w:p>
    <w:p w14:paraId="0AFBF853" w14:textId="77777777" w:rsidR="00FD5177" w:rsidRPr="00FB7046" w:rsidRDefault="00FD5177" w:rsidP="003C56E4">
      <w:pPr>
        <w:pStyle w:val="ListParagraph"/>
        <w:numPr>
          <w:ilvl w:val="0"/>
          <w:numId w:val="8"/>
        </w:numPr>
        <w:spacing w:after="0" w:line="276" w:lineRule="auto"/>
        <w:rPr>
          <w:rFonts w:cstheme="minorHAnsi"/>
        </w:rPr>
      </w:pPr>
      <w:r w:rsidRPr="00FB7046">
        <w:rPr>
          <w:rFonts w:cstheme="minorHAnsi"/>
        </w:rPr>
        <w:t>Low job vacancies in the industry</w:t>
      </w:r>
    </w:p>
    <w:p w14:paraId="7F723D7F" w14:textId="77777777" w:rsidR="00FD5177" w:rsidRPr="00FB7046" w:rsidRDefault="00FD5177" w:rsidP="003C56E4">
      <w:pPr>
        <w:pStyle w:val="ListParagraph"/>
        <w:numPr>
          <w:ilvl w:val="0"/>
          <w:numId w:val="8"/>
        </w:numPr>
        <w:spacing w:after="0" w:line="276" w:lineRule="auto"/>
        <w:rPr>
          <w:rFonts w:cstheme="minorHAnsi"/>
        </w:rPr>
      </w:pPr>
      <w:r w:rsidRPr="00FB7046">
        <w:rPr>
          <w:rFonts w:cstheme="minorHAnsi"/>
        </w:rPr>
        <w:t>Due to the insufficient production of technological products needed in the energy sector, the tendency to purchase imported products is high.</w:t>
      </w:r>
    </w:p>
    <w:p w14:paraId="5CAE3DED" w14:textId="77777777" w:rsidR="00FD5177" w:rsidRPr="00FB7046" w:rsidRDefault="00FD5177" w:rsidP="003C56E4">
      <w:pPr>
        <w:pStyle w:val="ListParagraph"/>
        <w:numPr>
          <w:ilvl w:val="0"/>
          <w:numId w:val="8"/>
        </w:numPr>
        <w:spacing w:after="0" w:line="276" w:lineRule="auto"/>
        <w:rPr>
          <w:rFonts w:cstheme="minorHAnsi"/>
        </w:rPr>
      </w:pPr>
      <w:r w:rsidRPr="00FB7046">
        <w:rPr>
          <w:rFonts w:cstheme="minorHAnsi"/>
        </w:rPr>
        <w:t>Industry audit and measurement issues</w:t>
      </w:r>
    </w:p>
    <w:p w14:paraId="238A92A1" w14:textId="77777777" w:rsidR="00FD5177" w:rsidRPr="00FB7046" w:rsidRDefault="00FD5177" w:rsidP="003C56E4">
      <w:pPr>
        <w:pStyle w:val="ListParagraph"/>
        <w:numPr>
          <w:ilvl w:val="0"/>
          <w:numId w:val="8"/>
        </w:numPr>
        <w:spacing w:after="0" w:line="276" w:lineRule="auto"/>
        <w:rPr>
          <w:rFonts w:cstheme="minorHAnsi"/>
        </w:rPr>
      </w:pPr>
      <w:r w:rsidRPr="00FB7046">
        <w:rPr>
          <w:rFonts w:cstheme="minorHAnsi"/>
        </w:rPr>
        <w:t>Lack of brand awareness</w:t>
      </w:r>
    </w:p>
    <w:p w14:paraId="1627E2B0" w14:textId="77777777" w:rsidR="00FD5177" w:rsidRPr="00FB7046" w:rsidRDefault="00FD5177" w:rsidP="003C56E4">
      <w:pPr>
        <w:pStyle w:val="ListParagraph"/>
        <w:numPr>
          <w:ilvl w:val="0"/>
          <w:numId w:val="8"/>
        </w:numPr>
        <w:spacing w:after="0" w:line="276" w:lineRule="auto"/>
        <w:rPr>
          <w:rFonts w:cstheme="minorHAnsi"/>
        </w:rPr>
      </w:pPr>
      <w:r w:rsidRPr="00FB7046">
        <w:rPr>
          <w:rFonts w:cstheme="minorHAnsi"/>
        </w:rPr>
        <w:t>Legislation is not clear enough</w:t>
      </w:r>
    </w:p>
    <w:p w14:paraId="13303642" w14:textId="7929FEE0" w:rsidR="00FD5177" w:rsidRPr="00FB7046" w:rsidRDefault="00532835" w:rsidP="003C56E4">
      <w:pPr>
        <w:pStyle w:val="ListParagraph"/>
        <w:numPr>
          <w:ilvl w:val="0"/>
          <w:numId w:val="8"/>
        </w:numPr>
        <w:spacing w:after="0" w:line="276" w:lineRule="auto"/>
        <w:rPr>
          <w:rFonts w:cstheme="minorHAnsi"/>
        </w:rPr>
      </w:pPr>
      <w:r>
        <w:rPr>
          <w:rFonts w:cstheme="minorHAnsi"/>
        </w:rPr>
        <w:t>I</w:t>
      </w:r>
      <w:r w:rsidR="00FD5177" w:rsidRPr="00FB7046">
        <w:rPr>
          <w:rFonts w:cstheme="minorHAnsi"/>
        </w:rPr>
        <w:t>nsufficient funding</w:t>
      </w:r>
    </w:p>
    <w:p w14:paraId="3B9E3DEB" w14:textId="77777777" w:rsidR="00FD5177" w:rsidRPr="00FB7046" w:rsidRDefault="00FD5177" w:rsidP="00FD5177">
      <w:pPr>
        <w:spacing w:line="276" w:lineRule="auto"/>
        <w:rPr>
          <w:rFonts w:cstheme="minorHAnsi"/>
        </w:rPr>
      </w:pPr>
    </w:p>
    <w:p w14:paraId="40BA4633" w14:textId="77777777" w:rsidR="00FD5177" w:rsidRPr="00532835" w:rsidRDefault="00FD5177" w:rsidP="00FD5177">
      <w:pPr>
        <w:spacing w:line="276" w:lineRule="auto"/>
        <w:rPr>
          <w:rFonts w:cstheme="minorHAnsi"/>
          <w:b/>
          <w:bCs/>
        </w:rPr>
      </w:pPr>
      <w:r w:rsidRPr="00532835">
        <w:rPr>
          <w:rFonts w:cstheme="minorHAnsi"/>
          <w:b/>
          <w:bCs/>
        </w:rPr>
        <w:t>BANKING AND FINANCE – WEAKNESSES</w:t>
      </w:r>
    </w:p>
    <w:p w14:paraId="4523E699" w14:textId="77777777" w:rsidR="00FD5177" w:rsidRPr="00FB7046" w:rsidRDefault="00FD5177" w:rsidP="003C56E4">
      <w:pPr>
        <w:pStyle w:val="ListParagraph"/>
        <w:numPr>
          <w:ilvl w:val="0"/>
          <w:numId w:val="9"/>
        </w:numPr>
        <w:spacing w:after="0" w:line="276" w:lineRule="auto"/>
        <w:rPr>
          <w:rFonts w:cstheme="minorHAnsi"/>
        </w:rPr>
      </w:pPr>
      <w:r w:rsidRPr="00FB7046">
        <w:rPr>
          <w:rFonts w:cstheme="minorHAnsi"/>
        </w:rPr>
        <w:t>Small scale compared to developed countries</w:t>
      </w:r>
    </w:p>
    <w:p w14:paraId="0D524DC8" w14:textId="77777777" w:rsidR="00FD5177" w:rsidRPr="00FB7046" w:rsidRDefault="00FD5177" w:rsidP="003C56E4">
      <w:pPr>
        <w:pStyle w:val="ListParagraph"/>
        <w:numPr>
          <w:ilvl w:val="0"/>
          <w:numId w:val="9"/>
        </w:numPr>
        <w:spacing w:after="0" w:line="276" w:lineRule="auto"/>
        <w:rPr>
          <w:rFonts w:cstheme="minorHAnsi"/>
        </w:rPr>
      </w:pPr>
      <w:r w:rsidRPr="00FB7046">
        <w:rPr>
          <w:rFonts w:cstheme="minorHAnsi"/>
        </w:rPr>
        <w:t>The financial sector has lost its popularity among recent graduates and young professionals.</w:t>
      </w:r>
    </w:p>
    <w:p w14:paraId="297EAF19" w14:textId="77777777" w:rsidR="00FD5177" w:rsidRPr="00FB7046" w:rsidRDefault="00FD5177" w:rsidP="003C56E4">
      <w:pPr>
        <w:pStyle w:val="ListParagraph"/>
        <w:numPr>
          <w:ilvl w:val="0"/>
          <w:numId w:val="9"/>
        </w:numPr>
        <w:spacing w:after="0" w:line="276" w:lineRule="auto"/>
        <w:rPr>
          <w:rFonts w:cstheme="minorHAnsi"/>
        </w:rPr>
      </w:pPr>
      <w:r w:rsidRPr="00FB7046">
        <w:rPr>
          <w:rFonts w:cstheme="minorHAnsi"/>
        </w:rPr>
        <w:t>Experienced generation being more distant from technology than younger generation</w:t>
      </w:r>
    </w:p>
    <w:p w14:paraId="7C1029D2" w14:textId="77777777" w:rsidR="00FD5177" w:rsidRPr="00FB7046" w:rsidRDefault="00FD5177" w:rsidP="003C56E4">
      <w:pPr>
        <w:pStyle w:val="ListParagraph"/>
        <w:numPr>
          <w:ilvl w:val="0"/>
          <w:numId w:val="9"/>
        </w:numPr>
        <w:spacing w:after="0" w:line="276" w:lineRule="auto"/>
        <w:rPr>
          <w:rFonts w:cstheme="minorHAnsi"/>
        </w:rPr>
      </w:pPr>
      <w:r w:rsidRPr="00FB7046">
        <w:rPr>
          <w:rFonts w:cstheme="minorHAnsi"/>
        </w:rPr>
        <w:t>Since banks are not perceived as technology companies, technology graduates do not apply.</w:t>
      </w:r>
    </w:p>
    <w:p w14:paraId="13215208" w14:textId="77777777" w:rsidR="00FD5177" w:rsidRPr="00FB7046" w:rsidRDefault="00FD5177" w:rsidP="003C56E4">
      <w:pPr>
        <w:pStyle w:val="ListParagraph"/>
        <w:numPr>
          <w:ilvl w:val="0"/>
          <w:numId w:val="9"/>
        </w:numPr>
        <w:spacing w:after="0" w:line="276" w:lineRule="auto"/>
        <w:rPr>
          <w:rFonts w:cstheme="minorHAnsi"/>
        </w:rPr>
      </w:pPr>
      <w:r w:rsidRPr="00FB7046">
        <w:rPr>
          <w:rFonts w:cstheme="minorHAnsi"/>
        </w:rPr>
        <w:t>Low interest of women in IT training</w:t>
      </w:r>
    </w:p>
    <w:p w14:paraId="0054B063" w14:textId="77777777" w:rsidR="00FD5177" w:rsidRPr="00FB7046" w:rsidRDefault="00FD5177" w:rsidP="003C56E4">
      <w:pPr>
        <w:pStyle w:val="ListParagraph"/>
        <w:numPr>
          <w:ilvl w:val="0"/>
          <w:numId w:val="9"/>
        </w:numPr>
        <w:spacing w:after="0" w:line="276" w:lineRule="auto"/>
        <w:rPr>
          <w:rFonts w:cstheme="minorHAnsi"/>
        </w:rPr>
      </w:pPr>
      <w:r w:rsidRPr="00FB7046">
        <w:rPr>
          <w:rFonts w:cstheme="minorHAnsi"/>
        </w:rPr>
        <w:lastRenderedPageBreak/>
        <w:t>Difficulty attracting talent</w:t>
      </w:r>
    </w:p>
    <w:p w14:paraId="4BFF7146" w14:textId="77777777" w:rsidR="00FD5177" w:rsidRPr="00FB7046" w:rsidRDefault="00FD5177" w:rsidP="003C56E4">
      <w:pPr>
        <w:pStyle w:val="ListParagraph"/>
        <w:numPr>
          <w:ilvl w:val="0"/>
          <w:numId w:val="9"/>
        </w:numPr>
        <w:spacing w:after="0" w:line="276" w:lineRule="auto"/>
        <w:rPr>
          <w:rFonts w:cstheme="minorHAnsi"/>
        </w:rPr>
      </w:pPr>
      <w:r w:rsidRPr="00FB7046">
        <w:rPr>
          <w:rFonts w:cstheme="minorHAnsi"/>
        </w:rPr>
        <w:t>Especially low soft skills in new graduates</w:t>
      </w:r>
    </w:p>
    <w:p w14:paraId="21A963D3" w14:textId="77777777" w:rsidR="00FD5177" w:rsidRPr="00FB7046" w:rsidRDefault="00FD5177" w:rsidP="00FD5177">
      <w:pPr>
        <w:spacing w:line="276" w:lineRule="auto"/>
        <w:rPr>
          <w:rFonts w:cstheme="minorHAnsi"/>
        </w:rPr>
      </w:pPr>
    </w:p>
    <w:p w14:paraId="7A674BE6" w14:textId="77777777" w:rsidR="00FD5177" w:rsidRPr="00532835" w:rsidRDefault="00FD5177" w:rsidP="00FD5177">
      <w:pPr>
        <w:spacing w:line="276" w:lineRule="auto"/>
        <w:rPr>
          <w:rFonts w:cstheme="minorHAnsi"/>
          <w:b/>
          <w:bCs/>
        </w:rPr>
      </w:pPr>
      <w:r w:rsidRPr="00532835">
        <w:rPr>
          <w:rFonts w:cstheme="minorHAnsi"/>
          <w:b/>
          <w:bCs/>
        </w:rPr>
        <w:t>ICT - WEAKNESSES</w:t>
      </w:r>
    </w:p>
    <w:p w14:paraId="67D7A3DF" w14:textId="77777777" w:rsidR="00FD5177" w:rsidRPr="00FB7046" w:rsidRDefault="00FD5177" w:rsidP="003C56E4">
      <w:pPr>
        <w:pStyle w:val="ListParagraph"/>
        <w:numPr>
          <w:ilvl w:val="0"/>
          <w:numId w:val="10"/>
        </w:numPr>
        <w:spacing w:after="0" w:line="276" w:lineRule="auto"/>
        <w:rPr>
          <w:rFonts w:cstheme="minorHAnsi"/>
        </w:rPr>
      </w:pPr>
      <w:r w:rsidRPr="00FB7046">
        <w:rPr>
          <w:rFonts w:cstheme="minorHAnsi"/>
        </w:rPr>
        <w:t>Lack of qualified personnel due to brain drain abroad</w:t>
      </w:r>
    </w:p>
    <w:p w14:paraId="56B6A2D0" w14:textId="77777777" w:rsidR="00FD5177" w:rsidRPr="00FB7046" w:rsidRDefault="00FD5177" w:rsidP="003C56E4">
      <w:pPr>
        <w:pStyle w:val="ListParagraph"/>
        <w:numPr>
          <w:ilvl w:val="0"/>
          <w:numId w:val="10"/>
        </w:numPr>
        <w:spacing w:after="0" w:line="276" w:lineRule="auto"/>
        <w:rPr>
          <w:rFonts w:cstheme="minorHAnsi"/>
        </w:rPr>
      </w:pPr>
      <w:r w:rsidRPr="00FB7046">
        <w:rPr>
          <w:rFonts w:cstheme="minorHAnsi"/>
        </w:rPr>
        <w:t>Low quality of education in universities</w:t>
      </w:r>
    </w:p>
    <w:p w14:paraId="3790E89E" w14:textId="77777777" w:rsidR="00FD5177" w:rsidRPr="00FB7046" w:rsidRDefault="00FD5177" w:rsidP="003C56E4">
      <w:pPr>
        <w:pStyle w:val="ListParagraph"/>
        <w:numPr>
          <w:ilvl w:val="0"/>
          <w:numId w:val="10"/>
        </w:numPr>
        <w:spacing w:after="0" w:line="276" w:lineRule="auto"/>
        <w:rPr>
          <w:rFonts w:cstheme="minorHAnsi"/>
        </w:rPr>
      </w:pPr>
      <w:r w:rsidRPr="00FB7046">
        <w:rPr>
          <w:rFonts w:cstheme="minorHAnsi"/>
        </w:rPr>
        <w:t>Lack of equipment in the training provided</w:t>
      </w:r>
    </w:p>
    <w:p w14:paraId="4D38D42F" w14:textId="77777777" w:rsidR="00FD5177" w:rsidRPr="00FB7046" w:rsidRDefault="00FD5177" w:rsidP="003C56E4">
      <w:pPr>
        <w:pStyle w:val="ListParagraph"/>
        <w:numPr>
          <w:ilvl w:val="0"/>
          <w:numId w:val="10"/>
        </w:numPr>
        <w:spacing w:after="0" w:line="276" w:lineRule="auto"/>
        <w:rPr>
          <w:rFonts w:cstheme="minorHAnsi"/>
        </w:rPr>
      </w:pPr>
      <w:r w:rsidRPr="00FB7046">
        <w:rPr>
          <w:rFonts w:cstheme="minorHAnsi"/>
        </w:rPr>
        <w:t>Low interest of women in information technologies</w:t>
      </w:r>
    </w:p>
    <w:p w14:paraId="1830E04D" w14:textId="77777777" w:rsidR="00FD5177" w:rsidRPr="00FB7046" w:rsidRDefault="00FD5177" w:rsidP="003C56E4">
      <w:pPr>
        <w:pStyle w:val="ListParagraph"/>
        <w:numPr>
          <w:ilvl w:val="0"/>
          <w:numId w:val="10"/>
        </w:numPr>
        <w:spacing w:after="0" w:line="276" w:lineRule="auto"/>
        <w:rPr>
          <w:rFonts w:cstheme="minorHAnsi"/>
        </w:rPr>
      </w:pPr>
      <w:r w:rsidRPr="00FB7046">
        <w:rPr>
          <w:rFonts w:cstheme="minorHAnsi"/>
        </w:rPr>
        <w:t>Informal work of people doing business abroad</w:t>
      </w:r>
    </w:p>
    <w:p w14:paraId="2619998E" w14:textId="77777777" w:rsidR="00FD5177" w:rsidRPr="00FB7046" w:rsidRDefault="00FD5177" w:rsidP="003C56E4">
      <w:pPr>
        <w:pStyle w:val="ListParagraph"/>
        <w:numPr>
          <w:ilvl w:val="0"/>
          <w:numId w:val="10"/>
        </w:numPr>
        <w:spacing w:after="0" w:line="276" w:lineRule="auto"/>
        <w:rPr>
          <w:rFonts w:cstheme="minorHAnsi"/>
        </w:rPr>
      </w:pPr>
      <w:r w:rsidRPr="00FB7046">
        <w:rPr>
          <w:rFonts w:cstheme="minorHAnsi"/>
        </w:rPr>
        <w:t>Alumni profile and employer demands mismatch (skill gaps)</w:t>
      </w:r>
    </w:p>
    <w:p w14:paraId="3F249D2D" w14:textId="77777777" w:rsidR="00FD5177" w:rsidRPr="00FB7046" w:rsidRDefault="00FD5177" w:rsidP="003C56E4">
      <w:pPr>
        <w:pStyle w:val="ListParagraph"/>
        <w:numPr>
          <w:ilvl w:val="0"/>
          <w:numId w:val="10"/>
        </w:numPr>
        <w:spacing w:after="0" w:line="276" w:lineRule="auto"/>
        <w:rPr>
          <w:rFonts w:cstheme="minorHAnsi"/>
        </w:rPr>
      </w:pPr>
      <w:r w:rsidRPr="00FB7046">
        <w:rPr>
          <w:rFonts w:cstheme="minorHAnsi"/>
        </w:rPr>
        <w:t>State incentive legislation is running with the old system</w:t>
      </w:r>
    </w:p>
    <w:p w14:paraId="7AAE90D9" w14:textId="77777777" w:rsidR="00FD5177" w:rsidRPr="00FB7046" w:rsidRDefault="00FD5177" w:rsidP="003C56E4">
      <w:pPr>
        <w:pStyle w:val="ListParagraph"/>
        <w:numPr>
          <w:ilvl w:val="0"/>
          <w:numId w:val="10"/>
        </w:numPr>
        <w:spacing w:after="0" w:line="276" w:lineRule="auto"/>
        <w:rPr>
          <w:rFonts w:cstheme="minorHAnsi"/>
        </w:rPr>
      </w:pPr>
      <w:r w:rsidRPr="00FB7046">
        <w:rPr>
          <w:rFonts w:cstheme="minorHAnsi"/>
        </w:rPr>
        <w:t>Lack of sound action plans</w:t>
      </w:r>
    </w:p>
    <w:p w14:paraId="15F7DC4E" w14:textId="77777777" w:rsidR="00FD5177" w:rsidRPr="00FB7046" w:rsidRDefault="00FD5177" w:rsidP="003C56E4">
      <w:pPr>
        <w:pStyle w:val="ListParagraph"/>
        <w:numPr>
          <w:ilvl w:val="0"/>
          <w:numId w:val="10"/>
        </w:numPr>
        <w:spacing w:after="0" w:line="276" w:lineRule="auto"/>
        <w:rPr>
          <w:rFonts w:cstheme="minorHAnsi"/>
        </w:rPr>
      </w:pPr>
      <w:r w:rsidRPr="00FB7046">
        <w:rPr>
          <w:rFonts w:cstheme="minorHAnsi"/>
        </w:rPr>
        <w:t>Attracting trained personnel from SMEs with the opportunities offered by large-scale companies</w:t>
      </w:r>
    </w:p>
    <w:p w14:paraId="60CB5F65" w14:textId="77777777" w:rsidR="00FD5177" w:rsidRPr="00FB7046" w:rsidRDefault="00FD5177" w:rsidP="00FD5177">
      <w:pPr>
        <w:spacing w:line="276" w:lineRule="auto"/>
        <w:rPr>
          <w:rFonts w:cstheme="minorHAnsi"/>
        </w:rPr>
      </w:pPr>
    </w:p>
    <w:p w14:paraId="75179555" w14:textId="77777777" w:rsidR="00FD5177" w:rsidRPr="00532835" w:rsidRDefault="00FD5177" w:rsidP="00FD5177">
      <w:pPr>
        <w:spacing w:line="276" w:lineRule="auto"/>
        <w:rPr>
          <w:rFonts w:cstheme="minorHAnsi"/>
          <w:b/>
          <w:bCs/>
          <w:sz w:val="36"/>
          <w:szCs w:val="36"/>
        </w:rPr>
      </w:pPr>
      <w:r w:rsidRPr="00532835">
        <w:rPr>
          <w:rFonts w:cstheme="minorHAnsi"/>
          <w:b/>
          <w:bCs/>
          <w:sz w:val="36"/>
          <w:szCs w:val="36"/>
        </w:rPr>
        <w:t>OPPORTUNITIES</w:t>
      </w:r>
    </w:p>
    <w:p w14:paraId="24C8D072" w14:textId="77777777" w:rsidR="00FD5177" w:rsidRPr="00FB7046" w:rsidRDefault="00FD5177" w:rsidP="00FD5177">
      <w:pPr>
        <w:spacing w:line="276" w:lineRule="auto"/>
        <w:rPr>
          <w:rFonts w:cstheme="minorHAnsi"/>
        </w:rPr>
      </w:pPr>
    </w:p>
    <w:p w14:paraId="46F174EA" w14:textId="77777777" w:rsidR="00FD5177" w:rsidRPr="00532835" w:rsidRDefault="00FD5177" w:rsidP="00FD5177">
      <w:pPr>
        <w:spacing w:line="276" w:lineRule="auto"/>
        <w:rPr>
          <w:rFonts w:cstheme="minorHAnsi"/>
          <w:b/>
          <w:bCs/>
        </w:rPr>
      </w:pPr>
      <w:r w:rsidRPr="00532835">
        <w:rPr>
          <w:rFonts w:cstheme="minorHAnsi"/>
          <w:b/>
          <w:bCs/>
        </w:rPr>
        <w:t>EDUCATION - OPPORTUNITIES</w:t>
      </w:r>
    </w:p>
    <w:p w14:paraId="381F0422" w14:textId="77777777" w:rsidR="00FD5177" w:rsidRPr="00FB7046" w:rsidRDefault="00FD5177" w:rsidP="003C56E4">
      <w:pPr>
        <w:pStyle w:val="ListParagraph"/>
        <w:numPr>
          <w:ilvl w:val="0"/>
          <w:numId w:val="11"/>
        </w:numPr>
        <w:spacing w:after="0" w:line="276" w:lineRule="auto"/>
        <w:rPr>
          <w:rFonts w:cstheme="minorHAnsi"/>
        </w:rPr>
      </w:pPr>
      <w:r w:rsidRPr="00FB7046">
        <w:rPr>
          <w:rFonts w:cstheme="minorHAnsi"/>
        </w:rPr>
        <w:t>The intersection of education with all sectors</w:t>
      </w:r>
    </w:p>
    <w:p w14:paraId="18EE5F00" w14:textId="77777777" w:rsidR="00FD5177" w:rsidRPr="00FB7046" w:rsidRDefault="00FD5177" w:rsidP="003C56E4">
      <w:pPr>
        <w:pStyle w:val="ListParagraph"/>
        <w:numPr>
          <w:ilvl w:val="0"/>
          <w:numId w:val="11"/>
        </w:numPr>
        <w:spacing w:after="0" w:line="276" w:lineRule="auto"/>
        <w:rPr>
          <w:rFonts w:cstheme="minorHAnsi"/>
        </w:rPr>
      </w:pPr>
      <w:r w:rsidRPr="00FB7046">
        <w:rPr>
          <w:rFonts w:cstheme="minorHAnsi"/>
        </w:rPr>
        <w:t>Educational activities to encourage women to entrepreneurship</w:t>
      </w:r>
    </w:p>
    <w:p w14:paraId="0BBF43E4" w14:textId="030813CF" w:rsidR="00FD5177" w:rsidRPr="00FB7046" w:rsidRDefault="00FD5177" w:rsidP="003C56E4">
      <w:pPr>
        <w:pStyle w:val="ListParagraph"/>
        <w:numPr>
          <w:ilvl w:val="0"/>
          <w:numId w:val="11"/>
        </w:numPr>
        <w:spacing w:after="0" w:line="276" w:lineRule="auto"/>
        <w:rPr>
          <w:rFonts w:cstheme="minorHAnsi"/>
        </w:rPr>
      </w:pPr>
      <w:r w:rsidRPr="00FB7046">
        <w:rPr>
          <w:rFonts w:cstheme="minorHAnsi"/>
        </w:rPr>
        <w:t>Position</w:t>
      </w:r>
      <w:r w:rsidR="00532835">
        <w:rPr>
          <w:rFonts w:cstheme="minorHAnsi"/>
        </w:rPr>
        <w:t>-</w:t>
      </w:r>
      <w:r w:rsidRPr="00FB7046">
        <w:rPr>
          <w:rFonts w:cstheme="minorHAnsi"/>
        </w:rPr>
        <w:t>less working-education environment without the concept of time and space with the pandemic process</w:t>
      </w:r>
    </w:p>
    <w:p w14:paraId="439C40D8" w14:textId="77777777" w:rsidR="00FD5177" w:rsidRPr="00FB7046" w:rsidRDefault="00FD5177" w:rsidP="003C56E4">
      <w:pPr>
        <w:pStyle w:val="ListParagraph"/>
        <w:numPr>
          <w:ilvl w:val="0"/>
          <w:numId w:val="11"/>
        </w:numPr>
        <w:spacing w:after="0" w:line="276" w:lineRule="auto"/>
        <w:rPr>
          <w:rFonts w:cstheme="minorHAnsi"/>
        </w:rPr>
      </w:pPr>
      <w:r w:rsidRPr="00FB7046">
        <w:rPr>
          <w:rFonts w:cstheme="minorHAnsi"/>
        </w:rPr>
        <w:t>Having financial support programs for capacity building in the education sector, improving education curricula and technical infrastructure of schools</w:t>
      </w:r>
    </w:p>
    <w:p w14:paraId="5C706F17" w14:textId="77777777" w:rsidR="00FD5177" w:rsidRPr="00FB7046" w:rsidRDefault="00FD5177" w:rsidP="003C56E4">
      <w:pPr>
        <w:pStyle w:val="ListParagraph"/>
        <w:numPr>
          <w:ilvl w:val="0"/>
          <w:numId w:val="11"/>
        </w:numPr>
        <w:spacing w:after="0" w:line="276" w:lineRule="auto"/>
        <w:rPr>
          <w:rFonts w:cstheme="minorHAnsi"/>
        </w:rPr>
      </w:pPr>
      <w:r w:rsidRPr="00FB7046">
        <w:rPr>
          <w:rFonts w:cstheme="minorHAnsi"/>
        </w:rPr>
        <w:t>Supporting the efforts of teachers from all age groups to improve themselves through professional development and different educational development programs</w:t>
      </w:r>
    </w:p>
    <w:p w14:paraId="6062B047" w14:textId="77777777" w:rsidR="00FD5177" w:rsidRPr="00FB7046" w:rsidRDefault="00FD5177" w:rsidP="003C56E4">
      <w:pPr>
        <w:pStyle w:val="ListParagraph"/>
        <w:numPr>
          <w:ilvl w:val="0"/>
          <w:numId w:val="11"/>
        </w:numPr>
        <w:spacing w:after="0" w:line="276" w:lineRule="auto"/>
        <w:rPr>
          <w:rFonts w:cstheme="minorHAnsi"/>
        </w:rPr>
      </w:pPr>
      <w:r w:rsidRPr="00FB7046">
        <w:rPr>
          <w:rFonts w:cstheme="minorHAnsi"/>
        </w:rPr>
        <w:t>Conducting special studies for disadvantaged areas</w:t>
      </w:r>
    </w:p>
    <w:p w14:paraId="4511755A" w14:textId="77777777" w:rsidR="00FD5177" w:rsidRPr="00FB7046" w:rsidRDefault="00FD5177" w:rsidP="003C56E4">
      <w:pPr>
        <w:pStyle w:val="ListParagraph"/>
        <w:numPr>
          <w:ilvl w:val="0"/>
          <w:numId w:val="11"/>
        </w:numPr>
        <w:spacing w:after="0" w:line="276" w:lineRule="auto"/>
        <w:rPr>
          <w:rFonts w:cstheme="minorHAnsi"/>
        </w:rPr>
      </w:pPr>
      <w:r w:rsidRPr="00FB7046">
        <w:rPr>
          <w:rFonts w:cstheme="minorHAnsi"/>
        </w:rPr>
        <w:t>Vocational courses include practical internship applications</w:t>
      </w:r>
    </w:p>
    <w:p w14:paraId="49CFC434" w14:textId="77777777" w:rsidR="00FD5177" w:rsidRPr="00FB7046" w:rsidRDefault="00FD5177" w:rsidP="003C56E4">
      <w:pPr>
        <w:pStyle w:val="ListParagraph"/>
        <w:numPr>
          <w:ilvl w:val="0"/>
          <w:numId w:val="11"/>
        </w:numPr>
        <w:spacing w:after="0" w:line="276" w:lineRule="auto"/>
        <w:rPr>
          <w:rFonts w:cstheme="minorHAnsi"/>
        </w:rPr>
      </w:pPr>
      <w:r w:rsidRPr="00FB7046">
        <w:rPr>
          <w:rFonts w:cstheme="minorHAnsi"/>
        </w:rPr>
        <w:t>Studies to improve equality of opportunity in education and vocational training</w:t>
      </w:r>
    </w:p>
    <w:p w14:paraId="42A6D5CF" w14:textId="77777777" w:rsidR="00FD5177" w:rsidRPr="00FB7046" w:rsidRDefault="00FD5177" w:rsidP="003C56E4">
      <w:pPr>
        <w:pStyle w:val="ListParagraph"/>
        <w:numPr>
          <w:ilvl w:val="0"/>
          <w:numId w:val="11"/>
        </w:numPr>
        <w:spacing w:after="0" w:line="276" w:lineRule="auto"/>
        <w:rPr>
          <w:rFonts w:cstheme="minorHAnsi"/>
        </w:rPr>
      </w:pPr>
      <w:r w:rsidRPr="00FB7046">
        <w:rPr>
          <w:rFonts w:cstheme="minorHAnsi"/>
        </w:rPr>
        <w:t>Increasing the financial resources that can meet the training demands of teachers for developing technologies</w:t>
      </w:r>
    </w:p>
    <w:p w14:paraId="156534A7" w14:textId="77777777" w:rsidR="00FD5177" w:rsidRPr="00FB7046" w:rsidRDefault="00FD5177" w:rsidP="00FD5177">
      <w:pPr>
        <w:spacing w:line="276" w:lineRule="auto"/>
        <w:rPr>
          <w:rFonts w:cstheme="minorHAnsi"/>
        </w:rPr>
      </w:pPr>
    </w:p>
    <w:p w14:paraId="66A1A4F6" w14:textId="77777777" w:rsidR="00FD5177" w:rsidRPr="00532835" w:rsidRDefault="00FD5177" w:rsidP="00FD5177">
      <w:pPr>
        <w:spacing w:line="276" w:lineRule="auto"/>
        <w:rPr>
          <w:rFonts w:cstheme="minorHAnsi"/>
          <w:b/>
          <w:bCs/>
        </w:rPr>
      </w:pPr>
      <w:r w:rsidRPr="00532835">
        <w:rPr>
          <w:rFonts w:cstheme="minorHAnsi"/>
          <w:b/>
          <w:bCs/>
        </w:rPr>
        <w:t>HEALTH - OPPORTUNITIES</w:t>
      </w:r>
    </w:p>
    <w:p w14:paraId="62425758" w14:textId="77777777" w:rsidR="00FD5177" w:rsidRPr="00FB7046" w:rsidRDefault="00FD5177" w:rsidP="003C56E4">
      <w:pPr>
        <w:pStyle w:val="ListParagraph"/>
        <w:numPr>
          <w:ilvl w:val="0"/>
          <w:numId w:val="12"/>
        </w:numPr>
        <w:spacing w:after="0" w:line="276" w:lineRule="auto"/>
        <w:rPr>
          <w:rFonts w:cstheme="minorHAnsi"/>
        </w:rPr>
      </w:pPr>
      <w:r w:rsidRPr="00FB7046">
        <w:rPr>
          <w:rFonts w:cstheme="minorHAnsi"/>
        </w:rPr>
        <w:t>Carrying out studies on the targeted components of the health transformation project</w:t>
      </w:r>
    </w:p>
    <w:p w14:paraId="261DACFA" w14:textId="77777777" w:rsidR="00FD5177" w:rsidRPr="00FB7046" w:rsidRDefault="00FD5177" w:rsidP="003C56E4">
      <w:pPr>
        <w:pStyle w:val="ListParagraph"/>
        <w:numPr>
          <w:ilvl w:val="0"/>
          <w:numId w:val="12"/>
        </w:numPr>
        <w:spacing w:after="0" w:line="276" w:lineRule="auto"/>
        <w:rPr>
          <w:rFonts w:cstheme="minorHAnsi"/>
        </w:rPr>
      </w:pPr>
      <w:r w:rsidRPr="00FB7046">
        <w:rPr>
          <w:rFonts w:cstheme="minorHAnsi"/>
        </w:rPr>
        <w:t>The positive contribution of new technologies to the health sector</w:t>
      </w:r>
    </w:p>
    <w:p w14:paraId="5B81BCC6" w14:textId="77777777" w:rsidR="00FD5177" w:rsidRPr="00FB7046" w:rsidRDefault="00FD5177" w:rsidP="003C56E4">
      <w:pPr>
        <w:pStyle w:val="ListParagraph"/>
        <w:numPr>
          <w:ilvl w:val="0"/>
          <w:numId w:val="12"/>
        </w:numPr>
        <w:spacing w:after="0" w:line="276" w:lineRule="auto"/>
        <w:rPr>
          <w:rFonts w:cstheme="minorHAnsi"/>
        </w:rPr>
      </w:pPr>
      <w:r w:rsidRPr="00FB7046">
        <w:rPr>
          <w:rFonts w:cstheme="minorHAnsi"/>
        </w:rPr>
        <w:t>Positive effects that will emerge as the health system adapts to digital transformation</w:t>
      </w:r>
    </w:p>
    <w:p w14:paraId="1B33DC7C" w14:textId="77777777" w:rsidR="00FD5177" w:rsidRPr="00FB7046" w:rsidRDefault="00FD5177" w:rsidP="003C56E4">
      <w:pPr>
        <w:pStyle w:val="ListParagraph"/>
        <w:numPr>
          <w:ilvl w:val="0"/>
          <w:numId w:val="12"/>
        </w:numPr>
        <w:spacing w:after="0" w:line="276" w:lineRule="auto"/>
        <w:rPr>
          <w:rFonts w:cstheme="minorHAnsi"/>
        </w:rPr>
      </w:pPr>
      <w:r w:rsidRPr="00FB7046">
        <w:rPr>
          <w:rFonts w:cstheme="minorHAnsi"/>
        </w:rPr>
        <w:lastRenderedPageBreak/>
        <w:t>Open jobs brought by the future development of the fields of telemedicine, Robotic Surgery, Artificial Intelligence</w:t>
      </w:r>
    </w:p>
    <w:p w14:paraId="2F9E51BF" w14:textId="77777777" w:rsidR="00FD5177" w:rsidRPr="00FB7046" w:rsidRDefault="00FD5177" w:rsidP="003C56E4">
      <w:pPr>
        <w:pStyle w:val="ListParagraph"/>
        <w:numPr>
          <w:ilvl w:val="0"/>
          <w:numId w:val="12"/>
        </w:numPr>
        <w:spacing w:after="0" w:line="276" w:lineRule="auto"/>
        <w:rPr>
          <w:rFonts w:cstheme="minorHAnsi"/>
        </w:rPr>
      </w:pPr>
      <w:r w:rsidRPr="00FB7046">
        <w:rPr>
          <w:rFonts w:cstheme="minorHAnsi"/>
        </w:rPr>
        <w:t>The need to address health literacy trainings for citizens within the scope of the Health Transformation Program</w:t>
      </w:r>
    </w:p>
    <w:p w14:paraId="67B2D7EA" w14:textId="77777777" w:rsidR="00FD5177" w:rsidRPr="00FB7046" w:rsidRDefault="00FD5177" w:rsidP="003C56E4">
      <w:pPr>
        <w:pStyle w:val="ListParagraph"/>
        <w:numPr>
          <w:ilvl w:val="0"/>
          <w:numId w:val="12"/>
        </w:numPr>
        <w:spacing w:after="0" w:line="276" w:lineRule="auto"/>
        <w:rPr>
          <w:rFonts w:cstheme="minorHAnsi"/>
        </w:rPr>
      </w:pPr>
      <w:r w:rsidRPr="00FB7046">
        <w:rPr>
          <w:rFonts w:cstheme="minorHAnsi"/>
        </w:rPr>
        <w:t>Standardization of education in the health sector in legislation</w:t>
      </w:r>
    </w:p>
    <w:p w14:paraId="53120971" w14:textId="77777777" w:rsidR="00FD5177" w:rsidRPr="00FB7046" w:rsidRDefault="00FD5177" w:rsidP="00FD5177">
      <w:pPr>
        <w:spacing w:line="276" w:lineRule="auto"/>
        <w:rPr>
          <w:rFonts w:cstheme="minorHAnsi"/>
        </w:rPr>
      </w:pPr>
    </w:p>
    <w:p w14:paraId="7601214B" w14:textId="77777777" w:rsidR="00FD5177" w:rsidRPr="00532835" w:rsidRDefault="00FD5177" w:rsidP="00FD5177">
      <w:pPr>
        <w:spacing w:line="276" w:lineRule="auto"/>
        <w:rPr>
          <w:rFonts w:cstheme="minorHAnsi"/>
          <w:b/>
          <w:bCs/>
        </w:rPr>
      </w:pPr>
      <w:r w:rsidRPr="00532835">
        <w:rPr>
          <w:rFonts w:cstheme="minorHAnsi"/>
          <w:b/>
          <w:bCs/>
        </w:rPr>
        <w:t>ENERGY - OPPORTUNITIES</w:t>
      </w:r>
    </w:p>
    <w:p w14:paraId="24673402" w14:textId="77777777" w:rsidR="00FD5177" w:rsidRPr="00FB7046" w:rsidRDefault="00FD5177" w:rsidP="003C56E4">
      <w:pPr>
        <w:pStyle w:val="ListParagraph"/>
        <w:numPr>
          <w:ilvl w:val="0"/>
          <w:numId w:val="13"/>
        </w:numPr>
        <w:spacing w:after="0" w:line="276" w:lineRule="auto"/>
        <w:rPr>
          <w:rFonts w:cstheme="minorHAnsi"/>
        </w:rPr>
      </w:pPr>
      <w:r w:rsidRPr="00FB7046">
        <w:rPr>
          <w:rFonts w:cstheme="minorHAnsi"/>
        </w:rPr>
        <w:t>The preference of women for the energy sector-oriented vocational departments of universities is increasing.</w:t>
      </w:r>
    </w:p>
    <w:p w14:paraId="2642EAA6" w14:textId="77777777" w:rsidR="00FD5177" w:rsidRPr="00FB7046" w:rsidRDefault="00FD5177" w:rsidP="003C56E4">
      <w:pPr>
        <w:pStyle w:val="ListParagraph"/>
        <w:numPr>
          <w:ilvl w:val="0"/>
          <w:numId w:val="13"/>
        </w:numPr>
        <w:spacing w:after="0" w:line="276" w:lineRule="auto"/>
        <w:rPr>
          <w:rFonts w:cstheme="minorHAnsi"/>
        </w:rPr>
      </w:pPr>
      <w:r w:rsidRPr="00FB7046">
        <w:rPr>
          <w:rFonts w:cstheme="minorHAnsi"/>
        </w:rPr>
        <w:t>Potential for an increase in energy investments in the future</w:t>
      </w:r>
    </w:p>
    <w:p w14:paraId="7030A570" w14:textId="77777777" w:rsidR="00FD5177" w:rsidRPr="00FB7046" w:rsidRDefault="00FD5177" w:rsidP="003C56E4">
      <w:pPr>
        <w:pStyle w:val="ListParagraph"/>
        <w:numPr>
          <w:ilvl w:val="0"/>
          <w:numId w:val="13"/>
        </w:numPr>
        <w:spacing w:after="0" w:line="276" w:lineRule="auto"/>
        <w:rPr>
          <w:rFonts w:cstheme="minorHAnsi"/>
        </w:rPr>
      </w:pPr>
      <w:r w:rsidRPr="00FB7046">
        <w:rPr>
          <w:rFonts w:cstheme="minorHAnsi"/>
        </w:rPr>
        <w:t>Increase in government support provided to the sector</w:t>
      </w:r>
    </w:p>
    <w:p w14:paraId="1547B04D" w14:textId="77777777" w:rsidR="00FD5177" w:rsidRPr="00FB7046" w:rsidRDefault="00FD5177" w:rsidP="003C56E4">
      <w:pPr>
        <w:pStyle w:val="ListParagraph"/>
        <w:numPr>
          <w:ilvl w:val="0"/>
          <w:numId w:val="13"/>
        </w:numPr>
        <w:spacing w:after="0" w:line="276" w:lineRule="auto"/>
        <w:rPr>
          <w:rFonts w:cstheme="minorHAnsi"/>
        </w:rPr>
      </w:pPr>
      <w:r w:rsidRPr="00FB7046">
        <w:rPr>
          <w:rFonts w:cstheme="minorHAnsi"/>
        </w:rPr>
        <w:t>Increasing demand for investment in open business areas</w:t>
      </w:r>
    </w:p>
    <w:p w14:paraId="7A434220" w14:textId="77777777" w:rsidR="00FD5177" w:rsidRPr="00FB7046" w:rsidRDefault="00FD5177" w:rsidP="003C56E4">
      <w:pPr>
        <w:pStyle w:val="ListParagraph"/>
        <w:numPr>
          <w:ilvl w:val="0"/>
          <w:numId w:val="13"/>
        </w:numPr>
        <w:spacing w:after="0" w:line="276" w:lineRule="auto"/>
        <w:rPr>
          <w:rFonts w:cstheme="minorHAnsi"/>
        </w:rPr>
      </w:pPr>
      <w:r w:rsidRPr="00FB7046">
        <w:rPr>
          <w:rFonts w:cstheme="minorHAnsi"/>
        </w:rPr>
        <w:t>Increased opportunities to be closer to the EU market as a result of technical harmonization with the EU Convention</w:t>
      </w:r>
    </w:p>
    <w:p w14:paraId="014CC2C2" w14:textId="77777777" w:rsidR="00FD5177" w:rsidRPr="00FB7046" w:rsidRDefault="00FD5177" w:rsidP="003C56E4">
      <w:pPr>
        <w:pStyle w:val="ListParagraph"/>
        <w:numPr>
          <w:ilvl w:val="0"/>
          <w:numId w:val="13"/>
        </w:numPr>
        <w:spacing w:after="0" w:line="276" w:lineRule="auto"/>
        <w:rPr>
          <w:rFonts w:cstheme="minorHAnsi"/>
        </w:rPr>
      </w:pPr>
      <w:r w:rsidRPr="00FB7046">
        <w:rPr>
          <w:rFonts w:cstheme="minorHAnsi"/>
        </w:rPr>
        <w:t>Increasing employee-employer collaboration environments</w:t>
      </w:r>
    </w:p>
    <w:p w14:paraId="78D84D23" w14:textId="77777777" w:rsidR="00FD5177" w:rsidRPr="00FB7046" w:rsidRDefault="00FD5177" w:rsidP="00FD5177">
      <w:pPr>
        <w:spacing w:line="276" w:lineRule="auto"/>
        <w:rPr>
          <w:rFonts w:cstheme="minorHAnsi"/>
        </w:rPr>
      </w:pPr>
    </w:p>
    <w:p w14:paraId="1D142E8E" w14:textId="77777777" w:rsidR="00FD5177" w:rsidRPr="00532835" w:rsidRDefault="00FD5177" w:rsidP="00FD5177">
      <w:pPr>
        <w:spacing w:line="276" w:lineRule="auto"/>
        <w:rPr>
          <w:rFonts w:cstheme="minorHAnsi"/>
          <w:b/>
          <w:bCs/>
        </w:rPr>
      </w:pPr>
      <w:r w:rsidRPr="00532835">
        <w:rPr>
          <w:rFonts w:cstheme="minorHAnsi"/>
          <w:b/>
          <w:bCs/>
        </w:rPr>
        <w:t>BANKING AND FINANCE – OPPORTUNITIES</w:t>
      </w:r>
    </w:p>
    <w:p w14:paraId="2A4ABFC0" w14:textId="77777777" w:rsidR="00FD5177" w:rsidRPr="00FB7046" w:rsidRDefault="00FD5177" w:rsidP="003C56E4">
      <w:pPr>
        <w:pStyle w:val="ListParagraph"/>
        <w:numPr>
          <w:ilvl w:val="0"/>
          <w:numId w:val="14"/>
        </w:numPr>
        <w:spacing w:after="0" w:line="276" w:lineRule="auto"/>
        <w:rPr>
          <w:rFonts w:cstheme="minorHAnsi"/>
        </w:rPr>
      </w:pPr>
      <w:r w:rsidRPr="00FB7046">
        <w:rPr>
          <w:rFonts w:cstheme="minorHAnsi"/>
        </w:rPr>
        <w:t>High growth potential of the financial sector</w:t>
      </w:r>
    </w:p>
    <w:p w14:paraId="10AAEB24" w14:textId="77777777" w:rsidR="00FD5177" w:rsidRPr="00FB7046" w:rsidRDefault="00FD5177" w:rsidP="003C56E4">
      <w:pPr>
        <w:pStyle w:val="ListParagraph"/>
        <w:numPr>
          <w:ilvl w:val="0"/>
          <w:numId w:val="14"/>
        </w:numPr>
        <w:spacing w:after="0" w:line="276" w:lineRule="auto"/>
        <w:rPr>
          <w:rFonts w:cstheme="minorHAnsi"/>
        </w:rPr>
      </w:pPr>
      <w:r w:rsidRPr="00FB7046">
        <w:rPr>
          <w:rFonts w:cstheme="minorHAnsi"/>
        </w:rPr>
        <w:t>The pandemic process accelerates the transformation of alternative distribution channels</w:t>
      </w:r>
    </w:p>
    <w:p w14:paraId="080B7503" w14:textId="77777777" w:rsidR="00FD5177" w:rsidRPr="00FB7046" w:rsidRDefault="00FD5177" w:rsidP="003C56E4">
      <w:pPr>
        <w:pStyle w:val="ListParagraph"/>
        <w:numPr>
          <w:ilvl w:val="0"/>
          <w:numId w:val="14"/>
        </w:numPr>
        <w:spacing w:after="0" w:line="276" w:lineRule="auto"/>
        <w:rPr>
          <w:rFonts w:cstheme="minorHAnsi"/>
        </w:rPr>
      </w:pPr>
      <w:r w:rsidRPr="00FB7046">
        <w:rPr>
          <w:rFonts w:cstheme="minorHAnsi"/>
        </w:rPr>
        <w:t>Elimination of time and space constraints for employees</w:t>
      </w:r>
    </w:p>
    <w:p w14:paraId="3A9498A8" w14:textId="77777777" w:rsidR="00FD5177" w:rsidRPr="00FB7046" w:rsidRDefault="00FD5177" w:rsidP="003C56E4">
      <w:pPr>
        <w:pStyle w:val="ListParagraph"/>
        <w:numPr>
          <w:ilvl w:val="0"/>
          <w:numId w:val="14"/>
        </w:numPr>
        <w:spacing w:after="0" w:line="276" w:lineRule="auto"/>
        <w:rPr>
          <w:rFonts w:cstheme="minorHAnsi"/>
        </w:rPr>
      </w:pPr>
      <w:r w:rsidRPr="00FB7046">
        <w:rPr>
          <w:rFonts w:cstheme="minorHAnsi"/>
        </w:rPr>
        <w:t>Increased collaboration between banks and technology companies</w:t>
      </w:r>
    </w:p>
    <w:p w14:paraId="71B13115" w14:textId="77777777" w:rsidR="00FD5177" w:rsidRPr="00FB7046" w:rsidRDefault="00FD5177" w:rsidP="003C56E4">
      <w:pPr>
        <w:pStyle w:val="ListParagraph"/>
        <w:numPr>
          <w:ilvl w:val="0"/>
          <w:numId w:val="14"/>
        </w:numPr>
        <w:spacing w:after="0" w:line="276" w:lineRule="auto"/>
        <w:rPr>
          <w:rFonts w:cstheme="minorHAnsi"/>
        </w:rPr>
      </w:pPr>
      <w:r w:rsidRPr="00FB7046">
        <w:rPr>
          <w:rFonts w:cstheme="minorHAnsi"/>
        </w:rPr>
        <w:t>The effect of the young population profile on the technological development of the sector</w:t>
      </w:r>
    </w:p>
    <w:p w14:paraId="35B4DA7B" w14:textId="77777777" w:rsidR="00FD5177" w:rsidRPr="00FB7046" w:rsidRDefault="00FD5177" w:rsidP="003C56E4">
      <w:pPr>
        <w:pStyle w:val="ListParagraph"/>
        <w:numPr>
          <w:ilvl w:val="0"/>
          <w:numId w:val="14"/>
        </w:numPr>
        <w:spacing w:after="0" w:line="276" w:lineRule="auto"/>
        <w:rPr>
          <w:rFonts w:cstheme="minorHAnsi"/>
        </w:rPr>
      </w:pPr>
      <w:r w:rsidRPr="00FB7046">
        <w:rPr>
          <w:rFonts w:cstheme="minorHAnsi"/>
        </w:rPr>
        <w:t>Giving new generation knowledge and skills training to the experienced generation</w:t>
      </w:r>
    </w:p>
    <w:p w14:paraId="762E713B" w14:textId="77777777" w:rsidR="00FD5177" w:rsidRPr="00FB7046" w:rsidRDefault="00FD5177" w:rsidP="003C56E4">
      <w:pPr>
        <w:pStyle w:val="ListParagraph"/>
        <w:numPr>
          <w:ilvl w:val="0"/>
          <w:numId w:val="14"/>
        </w:numPr>
        <w:spacing w:after="0" w:line="276" w:lineRule="auto"/>
        <w:rPr>
          <w:rFonts w:cstheme="minorHAnsi"/>
        </w:rPr>
      </w:pPr>
      <w:r w:rsidRPr="00FB7046">
        <w:rPr>
          <w:rFonts w:cstheme="minorHAnsi"/>
        </w:rPr>
        <w:t>Increasing the new generation rooted interbank communication with the cooperation of Start-Up and Fintech</w:t>
      </w:r>
    </w:p>
    <w:p w14:paraId="6EBAC863" w14:textId="77777777" w:rsidR="00FD5177" w:rsidRPr="00FB7046" w:rsidRDefault="00FD5177" w:rsidP="003C56E4">
      <w:pPr>
        <w:pStyle w:val="ListParagraph"/>
        <w:numPr>
          <w:ilvl w:val="0"/>
          <w:numId w:val="14"/>
        </w:numPr>
        <w:spacing w:after="0" w:line="276" w:lineRule="auto"/>
        <w:rPr>
          <w:rFonts w:cstheme="minorHAnsi"/>
        </w:rPr>
      </w:pPr>
      <w:r w:rsidRPr="00FB7046">
        <w:rPr>
          <w:rFonts w:cstheme="minorHAnsi"/>
        </w:rPr>
        <w:t>Accelerating the transformation of alternative distribution channels</w:t>
      </w:r>
    </w:p>
    <w:p w14:paraId="0EA663CC" w14:textId="77777777" w:rsidR="00FD5177" w:rsidRPr="00FB7046" w:rsidRDefault="00FD5177" w:rsidP="003C56E4">
      <w:pPr>
        <w:pStyle w:val="ListParagraph"/>
        <w:numPr>
          <w:ilvl w:val="0"/>
          <w:numId w:val="14"/>
        </w:numPr>
        <w:spacing w:after="0" w:line="276" w:lineRule="auto"/>
        <w:rPr>
          <w:rFonts w:cstheme="minorHAnsi"/>
        </w:rPr>
      </w:pPr>
      <w:r w:rsidRPr="00FB7046">
        <w:rPr>
          <w:rFonts w:cstheme="minorHAnsi"/>
        </w:rPr>
        <w:t>Blockchain developments</w:t>
      </w:r>
    </w:p>
    <w:p w14:paraId="204F36E5" w14:textId="77777777" w:rsidR="00FD5177" w:rsidRPr="00FB7046" w:rsidRDefault="00FD5177" w:rsidP="00FD5177">
      <w:pPr>
        <w:spacing w:line="276" w:lineRule="auto"/>
        <w:rPr>
          <w:rFonts w:cstheme="minorHAnsi"/>
        </w:rPr>
      </w:pPr>
    </w:p>
    <w:p w14:paraId="19F9A1FF" w14:textId="77777777" w:rsidR="00FD5177" w:rsidRPr="00532835" w:rsidRDefault="00FD5177" w:rsidP="00FD5177">
      <w:pPr>
        <w:spacing w:line="276" w:lineRule="auto"/>
        <w:rPr>
          <w:rFonts w:cstheme="minorHAnsi"/>
          <w:b/>
          <w:bCs/>
        </w:rPr>
      </w:pPr>
      <w:r w:rsidRPr="00532835">
        <w:rPr>
          <w:rFonts w:cstheme="minorHAnsi"/>
          <w:b/>
          <w:bCs/>
        </w:rPr>
        <w:t>ICT – OPPORTUNITIES</w:t>
      </w:r>
    </w:p>
    <w:p w14:paraId="18C86CF6" w14:textId="77777777" w:rsidR="00FD5177" w:rsidRPr="00FB7046" w:rsidRDefault="00FD5177" w:rsidP="003C56E4">
      <w:pPr>
        <w:pStyle w:val="ListParagraph"/>
        <w:numPr>
          <w:ilvl w:val="0"/>
          <w:numId w:val="15"/>
        </w:numPr>
        <w:spacing w:after="0" w:line="276" w:lineRule="auto"/>
        <w:rPr>
          <w:rFonts w:cstheme="minorHAnsi"/>
        </w:rPr>
      </w:pPr>
      <w:r w:rsidRPr="00FB7046">
        <w:rPr>
          <w:rFonts w:cstheme="minorHAnsi"/>
        </w:rPr>
        <w:t>Highly educated young population</w:t>
      </w:r>
    </w:p>
    <w:p w14:paraId="5C08CB1E" w14:textId="77777777" w:rsidR="00FD5177" w:rsidRPr="00FB7046" w:rsidRDefault="00FD5177" w:rsidP="003C56E4">
      <w:pPr>
        <w:pStyle w:val="ListParagraph"/>
        <w:numPr>
          <w:ilvl w:val="0"/>
          <w:numId w:val="15"/>
        </w:numPr>
        <w:spacing w:after="0" w:line="276" w:lineRule="auto"/>
        <w:rPr>
          <w:rFonts w:cstheme="minorHAnsi"/>
        </w:rPr>
      </w:pPr>
      <w:r w:rsidRPr="00FB7046">
        <w:rPr>
          <w:rFonts w:cstheme="minorHAnsi"/>
        </w:rPr>
        <w:t>Excessive interest of the young population in the sector</w:t>
      </w:r>
    </w:p>
    <w:p w14:paraId="58652F1D" w14:textId="77777777" w:rsidR="00FD5177" w:rsidRPr="00FB7046" w:rsidRDefault="00FD5177" w:rsidP="003C56E4">
      <w:pPr>
        <w:pStyle w:val="ListParagraph"/>
        <w:numPr>
          <w:ilvl w:val="0"/>
          <w:numId w:val="15"/>
        </w:numPr>
        <w:spacing w:after="0" w:line="276" w:lineRule="auto"/>
        <w:rPr>
          <w:rFonts w:cstheme="minorHAnsi"/>
        </w:rPr>
      </w:pPr>
      <w:r w:rsidRPr="00FB7046">
        <w:rPr>
          <w:rFonts w:cstheme="minorHAnsi"/>
        </w:rPr>
        <w:t>Having intersections of the sector with all sectors</w:t>
      </w:r>
    </w:p>
    <w:p w14:paraId="3CCD56FC" w14:textId="77777777" w:rsidR="00FD5177" w:rsidRPr="00FB7046" w:rsidRDefault="00FD5177" w:rsidP="003C56E4">
      <w:pPr>
        <w:pStyle w:val="ListParagraph"/>
        <w:numPr>
          <w:ilvl w:val="0"/>
          <w:numId w:val="15"/>
        </w:numPr>
        <w:spacing w:after="0" w:line="276" w:lineRule="auto"/>
        <w:rPr>
          <w:rFonts w:cstheme="minorHAnsi"/>
        </w:rPr>
      </w:pPr>
      <w:r w:rsidRPr="00FB7046">
        <w:rPr>
          <w:rFonts w:cstheme="minorHAnsi"/>
        </w:rPr>
        <w:t>Efforts to increase youth and women employment</w:t>
      </w:r>
    </w:p>
    <w:p w14:paraId="2C8EC728" w14:textId="77777777" w:rsidR="00FD5177" w:rsidRPr="00FB7046" w:rsidRDefault="00FD5177" w:rsidP="003C56E4">
      <w:pPr>
        <w:pStyle w:val="ListParagraph"/>
        <w:numPr>
          <w:ilvl w:val="0"/>
          <w:numId w:val="15"/>
        </w:numPr>
        <w:spacing w:after="0" w:line="276" w:lineRule="auto"/>
        <w:rPr>
          <w:rFonts w:cstheme="minorHAnsi"/>
        </w:rPr>
      </w:pPr>
      <w:r w:rsidRPr="00FB7046">
        <w:rPr>
          <w:rFonts w:cstheme="minorHAnsi"/>
        </w:rPr>
        <w:t>The positive effect of the gaming industry on women's employment</w:t>
      </w:r>
    </w:p>
    <w:p w14:paraId="7C7B198D" w14:textId="77777777" w:rsidR="00FD5177" w:rsidRPr="00FB7046" w:rsidRDefault="00FD5177" w:rsidP="003C56E4">
      <w:pPr>
        <w:pStyle w:val="ListParagraph"/>
        <w:numPr>
          <w:ilvl w:val="0"/>
          <w:numId w:val="15"/>
        </w:numPr>
        <w:spacing w:after="0" w:line="276" w:lineRule="auto"/>
        <w:rPr>
          <w:rFonts w:cstheme="minorHAnsi"/>
        </w:rPr>
      </w:pPr>
      <w:r w:rsidRPr="00FB7046">
        <w:rPr>
          <w:rFonts w:cstheme="minorHAnsi"/>
        </w:rPr>
        <w:t>Fast conversion to the metaverse side</w:t>
      </w:r>
    </w:p>
    <w:p w14:paraId="19903621" w14:textId="77777777" w:rsidR="00FD5177" w:rsidRPr="00FB7046" w:rsidRDefault="00FD5177" w:rsidP="003C56E4">
      <w:pPr>
        <w:pStyle w:val="ListParagraph"/>
        <w:numPr>
          <w:ilvl w:val="0"/>
          <w:numId w:val="15"/>
        </w:numPr>
        <w:spacing w:after="0" w:line="276" w:lineRule="auto"/>
        <w:rPr>
          <w:rFonts w:cstheme="minorHAnsi"/>
        </w:rPr>
      </w:pPr>
      <w:r w:rsidRPr="00FB7046">
        <w:rPr>
          <w:rFonts w:cstheme="minorHAnsi"/>
        </w:rPr>
        <w:t>More involvement of the sector in the competitive market</w:t>
      </w:r>
    </w:p>
    <w:p w14:paraId="4C7945DC" w14:textId="77777777" w:rsidR="00FD5177" w:rsidRPr="00FB7046" w:rsidRDefault="00FD5177" w:rsidP="003C56E4">
      <w:pPr>
        <w:pStyle w:val="ListParagraph"/>
        <w:numPr>
          <w:ilvl w:val="0"/>
          <w:numId w:val="15"/>
        </w:numPr>
        <w:spacing w:after="0" w:line="276" w:lineRule="auto"/>
        <w:rPr>
          <w:rFonts w:cstheme="minorHAnsi"/>
        </w:rPr>
      </w:pPr>
      <w:r w:rsidRPr="00FB7046">
        <w:rPr>
          <w:rFonts w:cstheme="minorHAnsi"/>
        </w:rPr>
        <w:t>Increasing the incentives and supports given to the sector</w:t>
      </w:r>
    </w:p>
    <w:p w14:paraId="6379F9C3" w14:textId="77777777" w:rsidR="00FD5177" w:rsidRPr="00FB7046" w:rsidRDefault="00FD5177" w:rsidP="00FD5177">
      <w:pPr>
        <w:spacing w:line="276" w:lineRule="auto"/>
        <w:rPr>
          <w:rFonts w:cstheme="minorHAnsi"/>
        </w:rPr>
      </w:pPr>
    </w:p>
    <w:p w14:paraId="596F9CCF" w14:textId="77777777" w:rsidR="00FD5177" w:rsidRPr="00532835" w:rsidRDefault="00FD5177" w:rsidP="00FD5177">
      <w:pPr>
        <w:spacing w:line="276" w:lineRule="auto"/>
        <w:rPr>
          <w:rFonts w:cstheme="minorHAnsi"/>
          <w:b/>
          <w:bCs/>
          <w:sz w:val="36"/>
          <w:szCs w:val="36"/>
        </w:rPr>
      </w:pPr>
      <w:r w:rsidRPr="00532835">
        <w:rPr>
          <w:rFonts w:cstheme="minorHAnsi"/>
          <w:b/>
          <w:bCs/>
          <w:sz w:val="36"/>
          <w:szCs w:val="36"/>
        </w:rPr>
        <w:t>THREATS</w:t>
      </w:r>
    </w:p>
    <w:p w14:paraId="29DF8B6A" w14:textId="77777777" w:rsidR="00FD5177" w:rsidRPr="00FB7046" w:rsidRDefault="00FD5177" w:rsidP="00FD5177">
      <w:pPr>
        <w:spacing w:line="276" w:lineRule="auto"/>
        <w:rPr>
          <w:rFonts w:cstheme="minorHAnsi"/>
        </w:rPr>
      </w:pPr>
    </w:p>
    <w:p w14:paraId="7FF42FA8" w14:textId="77777777" w:rsidR="00FD5177" w:rsidRPr="00532835" w:rsidRDefault="00FD5177" w:rsidP="00FD5177">
      <w:pPr>
        <w:spacing w:line="276" w:lineRule="auto"/>
        <w:rPr>
          <w:rFonts w:cstheme="minorHAnsi"/>
          <w:b/>
          <w:bCs/>
        </w:rPr>
      </w:pPr>
      <w:r w:rsidRPr="00532835">
        <w:rPr>
          <w:rFonts w:cstheme="minorHAnsi"/>
          <w:b/>
          <w:bCs/>
        </w:rPr>
        <w:t>EDUCATION – THREATS</w:t>
      </w:r>
    </w:p>
    <w:p w14:paraId="55D52B2D" w14:textId="77777777" w:rsidR="00FD5177" w:rsidRPr="00FB7046" w:rsidRDefault="00FD5177" w:rsidP="003C56E4">
      <w:pPr>
        <w:pStyle w:val="ListParagraph"/>
        <w:numPr>
          <w:ilvl w:val="0"/>
          <w:numId w:val="16"/>
        </w:numPr>
        <w:spacing w:after="0" w:line="276" w:lineRule="auto"/>
        <w:rPr>
          <w:rFonts w:cstheme="minorHAnsi"/>
        </w:rPr>
      </w:pPr>
      <w:r w:rsidRPr="00FB7046">
        <w:rPr>
          <w:rFonts w:cstheme="minorHAnsi"/>
        </w:rPr>
        <w:t>Sustainability of Information Technologies trainings is not at a satisfactory level</w:t>
      </w:r>
    </w:p>
    <w:p w14:paraId="6DE653F5" w14:textId="77777777" w:rsidR="00FD5177" w:rsidRPr="00FB7046" w:rsidRDefault="00FD5177" w:rsidP="003C56E4">
      <w:pPr>
        <w:pStyle w:val="ListParagraph"/>
        <w:numPr>
          <w:ilvl w:val="0"/>
          <w:numId w:val="16"/>
        </w:numPr>
        <w:spacing w:after="0" w:line="276" w:lineRule="auto"/>
        <w:rPr>
          <w:rFonts w:cstheme="minorHAnsi"/>
        </w:rPr>
      </w:pPr>
      <w:r w:rsidRPr="00FB7046">
        <w:rPr>
          <w:rFonts w:cstheme="minorHAnsi"/>
        </w:rPr>
        <w:t>Weak technological infrastructure in disadvantaged areas</w:t>
      </w:r>
    </w:p>
    <w:p w14:paraId="382FCC73" w14:textId="77777777" w:rsidR="00FD5177" w:rsidRPr="00FB7046" w:rsidRDefault="00FD5177" w:rsidP="003C56E4">
      <w:pPr>
        <w:pStyle w:val="ListParagraph"/>
        <w:numPr>
          <w:ilvl w:val="0"/>
          <w:numId w:val="16"/>
        </w:numPr>
        <w:spacing w:after="0" w:line="276" w:lineRule="auto"/>
        <w:rPr>
          <w:rFonts w:cstheme="minorHAnsi"/>
        </w:rPr>
      </w:pPr>
      <w:r w:rsidRPr="00FB7046">
        <w:rPr>
          <w:rFonts w:cstheme="minorHAnsi"/>
        </w:rPr>
        <w:t>Rapid transformation of future-oriented knowledge and skills</w:t>
      </w:r>
    </w:p>
    <w:p w14:paraId="1CC327BA" w14:textId="77777777" w:rsidR="00FD5177" w:rsidRPr="00FB7046" w:rsidRDefault="00FD5177" w:rsidP="003C56E4">
      <w:pPr>
        <w:pStyle w:val="ListParagraph"/>
        <w:numPr>
          <w:ilvl w:val="0"/>
          <w:numId w:val="16"/>
        </w:numPr>
        <w:spacing w:after="0" w:line="276" w:lineRule="auto"/>
        <w:jc w:val="both"/>
        <w:rPr>
          <w:rFonts w:eastAsia="Calibri" w:cstheme="minorHAnsi"/>
        </w:rPr>
      </w:pPr>
      <w:r w:rsidRPr="00FB7046">
        <w:rPr>
          <w:rFonts w:eastAsia="Calibri" w:cstheme="minorHAnsi"/>
        </w:rPr>
        <w:t>Obsolete recruitment processes</w:t>
      </w:r>
    </w:p>
    <w:p w14:paraId="05D7DD25" w14:textId="77777777" w:rsidR="00FD5177" w:rsidRPr="00FB7046" w:rsidRDefault="00FD5177" w:rsidP="003C56E4">
      <w:pPr>
        <w:pStyle w:val="ListParagraph"/>
        <w:numPr>
          <w:ilvl w:val="0"/>
          <w:numId w:val="16"/>
        </w:numPr>
        <w:spacing w:after="0" w:line="276" w:lineRule="auto"/>
        <w:rPr>
          <w:rFonts w:cstheme="minorHAnsi"/>
        </w:rPr>
      </w:pPr>
    </w:p>
    <w:p w14:paraId="454B8E5C" w14:textId="77777777" w:rsidR="00FD5177" w:rsidRPr="00FB7046" w:rsidRDefault="00FD5177" w:rsidP="00FD5177">
      <w:pPr>
        <w:spacing w:line="276" w:lineRule="auto"/>
        <w:rPr>
          <w:rFonts w:cstheme="minorHAnsi"/>
        </w:rPr>
      </w:pPr>
    </w:p>
    <w:p w14:paraId="7EA148EB" w14:textId="77777777" w:rsidR="00FD5177" w:rsidRPr="00532835" w:rsidRDefault="00FD5177" w:rsidP="00FD5177">
      <w:pPr>
        <w:spacing w:line="276" w:lineRule="auto"/>
        <w:rPr>
          <w:rFonts w:cstheme="minorHAnsi"/>
          <w:b/>
          <w:bCs/>
        </w:rPr>
      </w:pPr>
      <w:r w:rsidRPr="00532835">
        <w:rPr>
          <w:rFonts w:cstheme="minorHAnsi"/>
          <w:b/>
          <w:bCs/>
        </w:rPr>
        <w:t>HEALTH - THREATS</w:t>
      </w:r>
    </w:p>
    <w:p w14:paraId="0C7755FC" w14:textId="77777777" w:rsidR="00FD5177" w:rsidRPr="00FB7046" w:rsidRDefault="00FD5177" w:rsidP="003C56E4">
      <w:pPr>
        <w:pStyle w:val="ListParagraph"/>
        <w:numPr>
          <w:ilvl w:val="0"/>
          <w:numId w:val="17"/>
        </w:numPr>
        <w:spacing w:after="0" w:line="276" w:lineRule="auto"/>
        <w:rPr>
          <w:rFonts w:cstheme="minorHAnsi"/>
        </w:rPr>
      </w:pPr>
      <w:r w:rsidRPr="00FB7046">
        <w:rPr>
          <w:rFonts w:cstheme="minorHAnsi"/>
        </w:rPr>
        <w:t>Slowing of professional development due to the workload of health personnel</w:t>
      </w:r>
    </w:p>
    <w:p w14:paraId="592A6CB4" w14:textId="77777777" w:rsidR="00FD5177" w:rsidRPr="00FB7046" w:rsidRDefault="00FD5177" w:rsidP="003C56E4">
      <w:pPr>
        <w:pStyle w:val="ListParagraph"/>
        <w:numPr>
          <w:ilvl w:val="0"/>
          <w:numId w:val="17"/>
        </w:numPr>
        <w:spacing w:after="0" w:line="276" w:lineRule="auto"/>
        <w:rPr>
          <w:rFonts w:cstheme="minorHAnsi"/>
        </w:rPr>
      </w:pPr>
      <w:r w:rsidRPr="00FB7046">
        <w:rPr>
          <w:rFonts w:cstheme="minorHAnsi"/>
        </w:rPr>
        <w:t>Affected by burnout syndrome</w:t>
      </w:r>
    </w:p>
    <w:p w14:paraId="4B990C28" w14:textId="77777777" w:rsidR="00FD5177" w:rsidRPr="00FB7046" w:rsidRDefault="00FD5177" w:rsidP="003C56E4">
      <w:pPr>
        <w:pStyle w:val="ListParagraph"/>
        <w:numPr>
          <w:ilvl w:val="0"/>
          <w:numId w:val="17"/>
        </w:numPr>
        <w:spacing w:after="0" w:line="276" w:lineRule="auto"/>
        <w:rPr>
          <w:rFonts w:cstheme="minorHAnsi"/>
        </w:rPr>
      </w:pPr>
      <w:r w:rsidRPr="00FB7046">
        <w:rPr>
          <w:rFonts w:cstheme="minorHAnsi"/>
        </w:rPr>
        <w:t>Insufficient follow-up of technology in health</w:t>
      </w:r>
    </w:p>
    <w:p w14:paraId="49744168" w14:textId="77777777" w:rsidR="00FD5177" w:rsidRPr="00FB7046" w:rsidRDefault="00FD5177" w:rsidP="003C56E4">
      <w:pPr>
        <w:pStyle w:val="ListParagraph"/>
        <w:numPr>
          <w:ilvl w:val="0"/>
          <w:numId w:val="17"/>
        </w:numPr>
        <w:spacing w:after="0" w:line="276" w:lineRule="auto"/>
        <w:rPr>
          <w:rFonts w:cstheme="minorHAnsi"/>
        </w:rPr>
      </w:pPr>
      <w:r w:rsidRPr="00FB7046">
        <w:rPr>
          <w:rFonts w:cstheme="minorHAnsi"/>
        </w:rPr>
        <w:t>Inaccurate information about health given to citizens on the Internet,</w:t>
      </w:r>
    </w:p>
    <w:p w14:paraId="0BFE1BAF" w14:textId="77777777" w:rsidR="00FD5177" w:rsidRPr="00FB7046" w:rsidRDefault="00FD5177" w:rsidP="003C56E4">
      <w:pPr>
        <w:pStyle w:val="ListParagraph"/>
        <w:numPr>
          <w:ilvl w:val="0"/>
          <w:numId w:val="17"/>
        </w:numPr>
        <w:spacing w:after="0" w:line="276" w:lineRule="auto"/>
        <w:rPr>
          <w:rFonts w:cstheme="minorHAnsi"/>
        </w:rPr>
      </w:pPr>
      <w:r w:rsidRPr="00FB7046">
        <w:rPr>
          <w:rFonts w:cstheme="minorHAnsi"/>
        </w:rPr>
        <w:t>Failure to implement the legislation</w:t>
      </w:r>
    </w:p>
    <w:p w14:paraId="2E78C771" w14:textId="77777777" w:rsidR="00FD5177" w:rsidRPr="00FB7046" w:rsidRDefault="00FD5177" w:rsidP="00FD5177">
      <w:pPr>
        <w:spacing w:line="276" w:lineRule="auto"/>
        <w:rPr>
          <w:rFonts w:cstheme="minorHAnsi"/>
        </w:rPr>
      </w:pPr>
    </w:p>
    <w:p w14:paraId="6A87FCBC" w14:textId="77777777" w:rsidR="00FD5177" w:rsidRPr="00532835" w:rsidRDefault="00FD5177" w:rsidP="00FD5177">
      <w:pPr>
        <w:spacing w:line="276" w:lineRule="auto"/>
        <w:rPr>
          <w:rFonts w:cstheme="minorHAnsi"/>
          <w:b/>
          <w:bCs/>
        </w:rPr>
      </w:pPr>
      <w:r w:rsidRPr="00532835">
        <w:rPr>
          <w:rFonts w:cstheme="minorHAnsi"/>
          <w:b/>
          <w:bCs/>
        </w:rPr>
        <w:t>ENERGY - THREATS</w:t>
      </w:r>
    </w:p>
    <w:p w14:paraId="7DF7AB75" w14:textId="77777777" w:rsidR="00FD5177" w:rsidRPr="00FB7046" w:rsidRDefault="00FD5177" w:rsidP="003C56E4">
      <w:pPr>
        <w:pStyle w:val="ListParagraph"/>
        <w:numPr>
          <w:ilvl w:val="0"/>
          <w:numId w:val="18"/>
        </w:numPr>
        <w:spacing w:after="0" w:line="276" w:lineRule="auto"/>
        <w:rPr>
          <w:rFonts w:cstheme="minorHAnsi"/>
        </w:rPr>
      </w:pPr>
      <w:r w:rsidRPr="00FB7046">
        <w:rPr>
          <w:rFonts w:cstheme="minorHAnsi"/>
        </w:rPr>
        <w:t>Insufficient number of personnel with the communication skills required by the sector</w:t>
      </w:r>
    </w:p>
    <w:p w14:paraId="2179AEAD" w14:textId="77777777" w:rsidR="00FD5177" w:rsidRPr="00FB7046" w:rsidRDefault="00FD5177" w:rsidP="003C56E4">
      <w:pPr>
        <w:pStyle w:val="ListParagraph"/>
        <w:numPr>
          <w:ilvl w:val="0"/>
          <w:numId w:val="18"/>
        </w:numPr>
        <w:spacing w:after="0" w:line="276" w:lineRule="auto"/>
        <w:rPr>
          <w:rFonts w:cstheme="minorHAnsi"/>
        </w:rPr>
      </w:pPr>
      <w:r w:rsidRPr="00FB7046">
        <w:rPr>
          <w:rFonts w:cstheme="minorHAnsi"/>
        </w:rPr>
        <w:t>Long-term resolution of gender-based preferences in recruitment</w:t>
      </w:r>
    </w:p>
    <w:p w14:paraId="542EF066" w14:textId="77777777" w:rsidR="00FD5177" w:rsidRPr="00FB7046" w:rsidRDefault="00FD5177" w:rsidP="003C56E4">
      <w:pPr>
        <w:pStyle w:val="ListParagraph"/>
        <w:numPr>
          <w:ilvl w:val="0"/>
          <w:numId w:val="18"/>
        </w:numPr>
        <w:spacing w:after="0" w:line="276" w:lineRule="auto"/>
        <w:rPr>
          <w:rFonts w:cstheme="minorHAnsi"/>
        </w:rPr>
      </w:pPr>
      <w:r w:rsidRPr="00FB7046">
        <w:rPr>
          <w:rFonts w:cstheme="minorHAnsi"/>
        </w:rPr>
        <w:t>The younger generation does not show enough interest in the knowledge and skills conveyed by the experienced generation.</w:t>
      </w:r>
    </w:p>
    <w:p w14:paraId="27C952D2" w14:textId="77777777" w:rsidR="00FD5177" w:rsidRPr="00FB7046" w:rsidRDefault="00FD5177" w:rsidP="003C56E4">
      <w:pPr>
        <w:pStyle w:val="ListParagraph"/>
        <w:numPr>
          <w:ilvl w:val="0"/>
          <w:numId w:val="18"/>
        </w:numPr>
        <w:spacing w:after="0" w:line="276" w:lineRule="auto"/>
        <w:rPr>
          <w:rFonts w:cstheme="minorHAnsi"/>
        </w:rPr>
      </w:pPr>
      <w:r w:rsidRPr="00FB7046">
        <w:rPr>
          <w:rFonts w:cstheme="minorHAnsi"/>
        </w:rPr>
        <w:t>Automation replaces blue-collar employees if blue-collar personnel adapt to Digital Transformation late</w:t>
      </w:r>
    </w:p>
    <w:p w14:paraId="717B0CFD" w14:textId="77777777" w:rsidR="00FD5177" w:rsidRPr="00FB7046" w:rsidRDefault="00FD5177" w:rsidP="003C56E4">
      <w:pPr>
        <w:pStyle w:val="ListParagraph"/>
        <w:numPr>
          <w:ilvl w:val="0"/>
          <w:numId w:val="18"/>
        </w:numPr>
        <w:spacing w:after="0" w:line="276" w:lineRule="auto"/>
        <w:rPr>
          <w:rFonts w:cstheme="minorHAnsi"/>
        </w:rPr>
      </w:pPr>
      <w:r w:rsidRPr="00FB7046">
        <w:rPr>
          <w:rFonts w:cstheme="minorHAnsi"/>
        </w:rPr>
        <w:t>Insufficient product and product replication support</w:t>
      </w:r>
    </w:p>
    <w:p w14:paraId="18AE49C9" w14:textId="77777777" w:rsidR="00FD5177" w:rsidRPr="00FB7046" w:rsidRDefault="00FD5177" w:rsidP="00FD5177">
      <w:pPr>
        <w:spacing w:line="276" w:lineRule="auto"/>
        <w:rPr>
          <w:rFonts w:cstheme="minorHAnsi"/>
        </w:rPr>
      </w:pPr>
    </w:p>
    <w:p w14:paraId="715171DE" w14:textId="77777777" w:rsidR="00FD5177" w:rsidRPr="00532835" w:rsidRDefault="00FD5177" w:rsidP="00FD5177">
      <w:pPr>
        <w:spacing w:line="276" w:lineRule="auto"/>
        <w:rPr>
          <w:rFonts w:cstheme="minorHAnsi"/>
          <w:b/>
          <w:bCs/>
        </w:rPr>
      </w:pPr>
      <w:r w:rsidRPr="00532835">
        <w:rPr>
          <w:rFonts w:cstheme="minorHAnsi"/>
          <w:b/>
          <w:bCs/>
        </w:rPr>
        <w:t>BANKING AND FINANCE – THREATS</w:t>
      </w:r>
    </w:p>
    <w:p w14:paraId="5C8A4749" w14:textId="77777777" w:rsidR="00FD5177" w:rsidRPr="00FB7046" w:rsidRDefault="00FD5177" w:rsidP="003C56E4">
      <w:pPr>
        <w:pStyle w:val="ListParagraph"/>
        <w:numPr>
          <w:ilvl w:val="0"/>
          <w:numId w:val="19"/>
        </w:numPr>
        <w:spacing w:after="0" w:line="276" w:lineRule="auto"/>
        <w:rPr>
          <w:rFonts w:cstheme="minorHAnsi"/>
        </w:rPr>
      </w:pPr>
      <w:r w:rsidRPr="00FB7046">
        <w:rPr>
          <w:rFonts w:cstheme="minorHAnsi"/>
        </w:rPr>
        <w:t>Infrastructure needs for the inclusion of the financial sector in the system with private capital</w:t>
      </w:r>
    </w:p>
    <w:p w14:paraId="3FDD9C41" w14:textId="77777777" w:rsidR="00FD5177" w:rsidRPr="00FB7046" w:rsidRDefault="00FD5177" w:rsidP="003C56E4">
      <w:pPr>
        <w:pStyle w:val="ListParagraph"/>
        <w:numPr>
          <w:ilvl w:val="0"/>
          <w:numId w:val="19"/>
        </w:numPr>
        <w:spacing w:after="0" w:line="276" w:lineRule="auto"/>
        <w:rPr>
          <w:rFonts w:cstheme="minorHAnsi"/>
        </w:rPr>
      </w:pPr>
      <w:r w:rsidRPr="00FB7046">
        <w:rPr>
          <w:rFonts w:cstheme="minorHAnsi"/>
        </w:rPr>
        <w:t>Low awareness of new generation financial instruments and lack of legislation</w:t>
      </w:r>
    </w:p>
    <w:p w14:paraId="33C03032" w14:textId="77777777" w:rsidR="00FD5177" w:rsidRPr="00FB7046" w:rsidRDefault="00FD5177" w:rsidP="003C56E4">
      <w:pPr>
        <w:pStyle w:val="ListParagraph"/>
        <w:numPr>
          <w:ilvl w:val="0"/>
          <w:numId w:val="19"/>
        </w:numPr>
        <w:spacing w:after="0" w:line="276" w:lineRule="auto"/>
        <w:rPr>
          <w:rFonts w:cstheme="minorHAnsi"/>
        </w:rPr>
      </w:pPr>
      <w:r w:rsidRPr="00FB7046">
        <w:rPr>
          <w:rFonts w:cstheme="minorHAnsi"/>
        </w:rPr>
        <w:t>New talents do not prefer the financial sector</w:t>
      </w:r>
    </w:p>
    <w:p w14:paraId="6F05CC0C" w14:textId="77777777" w:rsidR="00FD5177" w:rsidRPr="00FB7046" w:rsidRDefault="00FD5177" w:rsidP="003C56E4">
      <w:pPr>
        <w:pStyle w:val="ListParagraph"/>
        <w:numPr>
          <w:ilvl w:val="0"/>
          <w:numId w:val="19"/>
        </w:numPr>
        <w:spacing w:after="0" w:line="276" w:lineRule="auto"/>
        <w:rPr>
          <w:rFonts w:cstheme="minorHAnsi"/>
        </w:rPr>
      </w:pPr>
      <w:r w:rsidRPr="00FB7046">
        <w:rPr>
          <w:rFonts w:cstheme="minorHAnsi"/>
        </w:rPr>
        <w:t>Question marks on the work-life balance of young employees in the banking sector</w:t>
      </w:r>
    </w:p>
    <w:p w14:paraId="4C71D90D" w14:textId="77777777" w:rsidR="00FD5177" w:rsidRPr="00FB7046" w:rsidRDefault="00FD5177" w:rsidP="003C56E4">
      <w:pPr>
        <w:pStyle w:val="ListParagraph"/>
        <w:numPr>
          <w:ilvl w:val="0"/>
          <w:numId w:val="19"/>
        </w:numPr>
        <w:spacing w:after="0" w:line="276" w:lineRule="auto"/>
        <w:rPr>
          <w:rFonts w:cstheme="minorHAnsi"/>
        </w:rPr>
      </w:pPr>
      <w:r w:rsidRPr="00FB7046">
        <w:rPr>
          <w:rFonts w:cstheme="minorHAnsi"/>
        </w:rPr>
        <w:t>Robo-technology, digital technologies replacing workers</w:t>
      </w:r>
    </w:p>
    <w:p w14:paraId="46A0A8C1" w14:textId="77777777" w:rsidR="00FD5177" w:rsidRPr="00FB7046" w:rsidRDefault="00FD5177" w:rsidP="003C56E4">
      <w:pPr>
        <w:pStyle w:val="ListParagraph"/>
        <w:numPr>
          <w:ilvl w:val="0"/>
          <w:numId w:val="19"/>
        </w:numPr>
        <w:spacing w:after="0" w:line="276" w:lineRule="auto"/>
        <w:rPr>
          <w:rFonts w:cstheme="minorHAnsi"/>
        </w:rPr>
      </w:pPr>
      <w:r w:rsidRPr="00FB7046">
        <w:rPr>
          <w:rFonts w:cstheme="minorHAnsi"/>
        </w:rPr>
        <w:t>Fin-Tech and e-Commerce, competitive pressure of start-ups</w:t>
      </w:r>
    </w:p>
    <w:p w14:paraId="1C76D692" w14:textId="77777777" w:rsidR="00FD5177" w:rsidRPr="00FB7046" w:rsidRDefault="00FD5177" w:rsidP="003C56E4">
      <w:pPr>
        <w:pStyle w:val="ListParagraph"/>
        <w:numPr>
          <w:ilvl w:val="0"/>
          <w:numId w:val="19"/>
        </w:numPr>
        <w:spacing w:after="0" w:line="276" w:lineRule="auto"/>
        <w:rPr>
          <w:rFonts w:cstheme="minorHAnsi"/>
        </w:rPr>
      </w:pPr>
      <w:r w:rsidRPr="00FB7046">
        <w:rPr>
          <w:rFonts w:cstheme="minorHAnsi"/>
        </w:rPr>
        <w:t>currency substitution</w:t>
      </w:r>
    </w:p>
    <w:p w14:paraId="16126C71" w14:textId="77777777" w:rsidR="00FD5177" w:rsidRPr="00FB7046" w:rsidRDefault="00FD5177" w:rsidP="003C56E4">
      <w:pPr>
        <w:pStyle w:val="ListParagraph"/>
        <w:numPr>
          <w:ilvl w:val="0"/>
          <w:numId w:val="19"/>
        </w:numPr>
        <w:spacing w:after="0" w:line="276" w:lineRule="auto"/>
        <w:rPr>
          <w:rFonts w:cstheme="minorHAnsi"/>
        </w:rPr>
      </w:pPr>
      <w:r w:rsidRPr="00FB7046">
        <w:rPr>
          <w:rFonts w:cstheme="minorHAnsi"/>
        </w:rPr>
        <w:t>Declining propensity to save</w:t>
      </w:r>
    </w:p>
    <w:p w14:paraId="5BD6F6E0" w14:textId="77777777" w:rsidR="00FD5177" w:rsidRPr="00FB7046" w:rsidRDefault="00FD5177" w:rsidP="00FD5177">
      <w:pPr>
        <w:spacing w:line="276" w:lineRule="auto"/>
        <w:rPr>
          <w:rFonts w:cstheme="minorHAnsi"/>
        </w:rPr>
      </w:pPr>
    </w:p>
    <w:p w14:paraId="60C9E8AF" w14:textId="77777777" w:rsidR="00FD5177" w:rsidRPr="00532835" w:rsidRDefault="00FD5177" w:rsidP="00FD5177">
      <w:pPr>
        <w:spacing w:line="276" w:lineRule="auto"/>
        <w:rPr>
          <w:rFonts w:cstheme="minorHAnsi"/>
          <w:b/>
          <w:bCs/>
        </w:rPr>
      </w:pPr>
      <w:r w:rsidRPr="00532835">
        <w:rPr>
          <w:rFonts w:cstheme="minorHAnsi"/>
          <w:b/>
          <w:bCs/>
        </w:rPr>
        <w:t>ICT – THREATS</w:t>
      </w:r>
    </w:p>
    <w:p w14:paraId="3CF05E56" w14:textId="77777777" w:rsidR="00FD5177" w:rsidRPr="00FB7046" w:rsidRDefault="00FD5177" w:rsidP="003C56E4">
      <w:pPr>
        <w:pStyle w:val="ListParagraph"/>
        <w:numPr>
          <w:ilvl w:val="0"/>
          <w:numId w:val="20"/>
        </w:numPr>
        <w:spacing w:after="0" w:line="276" w:lineRule="auto"/>
        <w:rPr>
          <w:rFonts w:cstheme="minorHAnsi"/>
        </w:rPr>
      </w:pPr>
      <w:r w:rsidRPr="00FB7046">
        <w:rPr>
          <w:rFonts w:cstheme="minorHAnsi"/>
        </w:rPr>
        <w:t>Insufficient meeting of the intense human resource needs in the industry</w:t>
      </w:r>
    </w:p>
    <w:p w14:paraId="6C5FDE22" w14:textId="77777777" w:rsidR="00FD5177" w:rsidRPr="00FB7046" w:rsidRDefault="00FD5177" w:rsidP="003C56E4">
      <w:pPr>
        <w:pStyle w:val="ListParagraph"/>
        <w:numPr>
          <w:ilvl w:val="0"/>
          <w:numId w:val="20"/>
        </w:numPr>
        <w:spacing w:after="0" w:line="276" w:lineRule="auto"/>
        <w:rPr>
          <w:rFonts w:cstheme="minorHAnsi"/>
        </w:rPr>
      </w:pPr>
      <w:r w:rsidRPr="00FB7046">
        <w:rPr>
          <w:rFonts w:cstheme="minorHAnsi"/>
        </w:rPr>
        <w:t>The low number of female personnel in professions other than engineering</w:t>
      </w:r>
    </w:p>
    <w:p w14:paraId="34D9B6D6" w14:textId="77777777" w:rsidR="00FD5177" w:rsidRPr="00FB7046" w:rsidRDefault="00FD5177" w:rsidP="003C56E4">
      <w:pPr>
        <w:pStyle w:val="ListParagraph"/>
        <w:numPr>
          <w:ilvl w:val="0"/>
          <w:numId w:val="20"/>
        </w:numPr>
        <w:spacing w:after="0" w:line="276" w:lineRule="auto"/>
        <w:rPr>
          <w:rFonts w:cstheme="minorHAnsi"/>
        </w:rPr>
      </w:pPr>
      <w:r w:rsidRPr="00FB7046">
        <w:rPr>
          <w:rFonts w:cstheme="minorHAnsi"/>
        </w:rPr>
        <w:t>Loss of investment as a result of major game development companies being sold abroad (killing the goose that lays the golden egg)</w:t>
      </w:r>
    </w:p>
    <w:p w14:paraId="1F480C95" w14:textId="77777777" w:rsidR="00FD5177" w:rsidRPr="00FB7046" w:rsidRDefault="00FD5177" w:rsidP="003C56E4">
      <w:pPr>
        <w:pStyle w:val="ListParagraph"/>
        <w:numPr>
          <w:ilvl w:val="0"/>
          <w:numId w:val="20"/>
        </w:numPr>
        <w:spacing w:after="0" w:line="276" w:lineRule="auto"/>
        <w:rPr>
          <w:rFonts w:cstheme="minorHAnsi"/>
        </w:rPr>
      </w:pPr>
      <w:r w:rsidRPr="00FB7046">
        <w:rPr>
          <w:rFonts w:cstheme="minorHAnsi"/>
        </w:rPr>
        <w:t>Lack of interdisciplinary interaction for future planning</w:t>
      </w:r>
    </w:p>
    <w:p w14:paraId="2A1765A1" w14:textId="77777777" w:rsidR="00FD5177" w:rsidRPr="00FB7046" w:rsidRDefault="00FD5177" w:rsidP="003C56E4">
      <w:pPr>
        <w:pStyle w:val="ListParagraph"/>
        <w:numPr>
          <w:ilvl w:val="0"/>
          <w:numId w:val="20"/>
        </w:numPr>
        <w:spacing w:after="0" w:line="276" w:lineRule="auto"/>
        <w:rPr>
          <w:rFonts w:cstheme="minorHAnsi"/>
        </w:rPr>
      </w:pPr>
      <w:r w:rsidRPr="00FB7046">
        <w:rPr>
          <w:rFonts w:cstheme="minorHAnsi"/>
        </w:rPr>
        <w:t>The studies planned to continue the competition in this field in the global world have not been clarified yet.</w:t>
      </w:r>
    </w:p>
    <w:p w14:paraId="5EA29F7D" w14:textId="77777777" w:rsidR="00FD5177" w:rsidRPr="00FB7046" w:rsidRDefault="00FD5177" w:rsidP="00FD5177">
      <w:pPr>
        <w:spacing w:line="276" w:lineRule="auto"/>
        <w:rPr>
          <w:rFonts w:cstheme="minorHAnsi"/>
        </w:rPr>
      </w:pPr>
    </w:p>
    <w:p w14:paraId="1FCD5BA0" w14:textId="77777777" w:rsidR="00FD5177" w:rsidRPr="00FB7046" w:rsidRDefault="00FD5177" w:rsidP="00FD5177">
      <w:pPr>
        <w:spacing w:line="276" w:lineRule="auto"/>
        <w:rPr>
          <w:rFonts w:cstheme="minorHAnsi"/>
        </w:rPr>
      </w:pPr>
    </w:p>
    <w:p w14:paraId="2440BB1B" w14:textId="77777777" w:rsidR="00FD5177" w:rsidRPr="00FB7046" w:rsidRDefault="00FD5177" w:rsidP="00FD5177">
      <w:pPr>
        <w:spacing w:line="276" w:lineRule="auto"/>
        <w:rPr>
          <w:rFonts w:cstheme="minorHAnsi"/>
        </w:rPr>
      </w:pPr>
    </w:p>
    <w:p w14:paraId="6256B434" w14:textId="77777777" w:rsidR="00FD5177" w:rsidRPr="00FB7046" w:rsidRDefault="00FD5177" w:rsidP="00FD5177">
      <w:pPr>
        <w:spacing w:line="276" w:lineRule="auto"/>
        <w:rPr>
          <w:rFonts w:cstheme="minorHAnsi"/>
        </w:rPr>
      </w:pPr>
    </w:p>
    <w:p w14:paraId="334C0DFA" w14:textId="77777777" w:rsidR="00FD5177" w:rsidRPr="00FB7046" w:rsidRDefault="00FD5177" w:rsidP="00FD5177">
      <w:pPr>
        <w:spacing w:line="276" w:lineRule="auto"/>
        <w:rPr>
          <w:rFonts w:cstheme="minorHAnsi"/>
        </w:rPr>
      </w:pPr>
    </w:p>
    <w:p w14:paraId="07C0F68E" w14:textId="77777777" w:rsidR="00FD5177" w:rsidRPr="00FB7046" w:rsidRDefault="00FD5177" w:rsidP="00FD5177">
      <w:pPr>
        <w:spacing w:line="276" w:lineRule="auto"/>
        <w:rPr>
          <w:rFonts w:cstheme="minorHAnsi"/>
        </w:rPr>
      </w:pPr>
    </w:p>
    <w:p w14:paraId="223A1252" w14:textId="2176270B" w:rsidR="0003373B" w:rsidRPr="00B92194" w:rsidRDefault="0003373B" w:rsidP="00FD5177">
      <w:pPr>
        <w:spacing w:line="276" w:lineRule="auto"/>
        <w:rPr>
          <w:rFonts w:ascii="Tahoma" w:eastAsia="Calibri" w:hAnsi="Tahoma" w:cs="Tahoma"/>
          <w:b/>
          <w:bCs/>
          <w:sz w:val="20"/>
          <w:szCs w:val="20"/>
          <w:lang w:val="tr-TR"/>
        </w:rPr>
      </w:pPr>
    </w:p>
    <w:sectPr w:rsidR="0003373B" w:rsidRPr="00B92194" w:rsidSect="00CE60BD">
      <w:headerReference w:type="default" r:id="rId7"/>
      <w:pgSz w:w="11900" w:h="16840"/>
      <w:pgMar w:top="2319" w:right="1021" w:bottom="1582" w:left="14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9CF630" w14:textId="77777777" w:rsidR="0075324F" w:rsidRDefault="0075324F">
      <w:pPr>
        <w:spacing w:after="0" w:line="240" w:lineRule="auto"/>
      </w:pPr>
      <w:r>
        <w:separator/>
      </w:r>
    </w:p>
  </w:endnote>
  <w:endnote w:type="continuationSeparator" w:id="0">
    <w:p w14:paraId="3644C3DA" w14:textId="77777777" w:rsidR="0075324F" w:rsidRDefault="007532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993C04" w14:textId="77777777" w:rsidR="0075324F" w:rsidRDefault="0075324F">
      <w:pPr>
        <w:spacing w:after="0" w:line="240" w:lineRule="auto"/>
      </w:pPr>
      <w:r>
        <w:separator/>
      </w:r>
    </w:p>
  </w:footnote>
  <w:footnote w:type="continuationSeparator" w:id="0">
    <w:p w14:paraId="0BC5599C" w14:textId="77777777" w:rsidR="0075324F" w:rsidRDefault="007532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7008C" w14:textId="77777777" w:rsidR="001A26F1" w:rsidRDefault="00B866BC">
    <w:pPr>
      <w:pStyle w:val="Header"/>
    </w:pPr>
    <w:r>
      <w:rPr>
        <w:noProof/>
      </w:rPr>
      <w:drawing>
        <wp:anchor distT="0" distB="0" distL="114300" distR="114300" simplePos="0" relativeHeight="251659264" behindDoc="1" locked="0" layoutInCell="1" allowOverlap="1" wp14:anchorId="0481FC82" wp14:editId="09C0AB45">
          <wp:simplePos x="0" y="0"/>
          <wp:positionH relativeFrom="margin">
            <wp:posOffset>-921385</wp:posOffset>
          </wp:positionH>
          <wp:positionV relativeFrom="margin">
            <wp:posOffset>-1475740</wp:posOffset>
          </wp:positionV>
          <wp:extent cx="7570800" cy="10702800"/>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570800" cy="10702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573DC"/>
    <w:multiLevelType w:val="hybridMultilevel"/>
    <w:tmpl w:val="2912F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874DB2"/>
    <w:multiLevelType w:val="hybridMultilevel"/>
    <w:tmpl w:val="E5A0B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1F6C55"/>
    <w:multiLevelType w:val="hybridMultilevel"/>
    <w:tmpl w:val="B55AB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286E3E"/>
    <w:multiLevelType w:val="hybridMultilevel"/>
    <w:tmpl w:val="21B80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83429E"/>
    <w:multiLevelType w:val="hybridMultilevel"/>
    <w:tmpl w:val="F52E9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A3321E"/>
    <w:multiLevelType w:val="hybridMultilevel"/>
    <w:tmpl w:val="C548D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791D89"/>
    <w:multiLevelType w:val="hybridMultilevel"/>
    <w:tmpl w:val="7878F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BA3B1F"/>
    <w:multiLevelType w:val="hybridMultilevel"/>
    <w:tmpl w:val="988A7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281572"/>
    <w:multiLevelType w:val="hybridMultilevel"/>
    <w:tmpl w:val="E11ED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DC34FC"/>
    <w:multiLevelType w:val="hybridMultilevel"/>
    <w:tmpl w:val="D3920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C74236"/>
    <w:multiLevelType w:val="hybridMultilevel"/>
    <w:tmpl w:val="B23AF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950E78"/>
    <w:multiLevelType w:val="hybridMultilevel"/>
    <w:tmpl w:val="A9A22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F10922"/>
    <w:multiLevelType w:val="hybridMultilevel"/>
    <w:tmpl w:val="0CC8A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117460"/>
    <w:multiLevelType w:val="hybridMultilevel"/>
    <w:tmpl w:val="8C90E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EF1C1E"/>
    <w:multiLevelType w:val="hybridMultilevel"/>
    <w:tmpl w:val="A0347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5D72F4"/>
    <w:multiLevelType w:val="hybridMultilevel"/>
    <w:tmpl w:val="A4107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E473D4"/>
    <w:multiLevelType w:val="hybridMultilevel"/>
    <w:tmpl w:val="D6A64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022B9F"/>
    <w:multiLevelType w:val="hybridMultilevel"/>
    <w:tmpl w:val="5E44F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44D3AF7"/>
    <w:multiLevelType w:val="hybridMultilevel"/>
    <w:tmpl w:val="9CC80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A601500"/>
    <w:multiLevelType w:val="hybridMultilevel"/>
    <w:tmpl w:val="BF245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3"/>
  </w:num>
  <w:num w:numId="4">
    <w:abstractNumId w:val="12"/>
  </w:num>
  <w:num w:numId="5">
    <w:abstractNumId w:val="4"/>
  </w:num>
  <w:num w:numId="6">
    <w:abstractNumId w:val="7"/>
  </w:num>
  <w:num w:numId="7">
    <w:abstractNumId w:val="0"/>
  </w:num>
  <w:num w:numId="8">
    <w:abstractNumId w:val="13"/>
  </w:num>
  <w:num w:numId="9">
    <w:abstractNumId w:val="15"/>
  </w:num>
  <w:num w:numId="10">
    <w:abstractNumId w:val="8"/>
  </w:num>
  <w:num w:numId="11">
    <w:abstractNumId w:val="18"/>
  </w:num>
  <w:num w:numId="12">
    <w:abstractNumId w:val="10"/>
  </w:num>
  <w:num w:numId="13">
    <w:abstractNumId w:val="16"/>
  </w:num>
  <w:num w:numId="14">
    <w:abstractNumId w:val="11"/>
  </w:num>
  <w:num w:numId="15">
    <w:abstractNumId w:val="5"/>
  </w:num>
  <w:num w:numId="16">
    <w:abstractNumId w:val="2"/>
  </w:num>
  <w:num w:numId="17">
    <w:abstractNumId w:val="19"/>
  </w:num>
  <w:num w:numId="18">
    <w:abstractNumId w:val="1"/>
  </w:num>
  <w:num w:numId="19">
    <w:abstractNumId w:val="17"/>
  </w:num>
  <w:num w:numId="20">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6BC"/>
    <w:rsid w:val="0001387E"/>
    <w:rsid w:val="00015845"/>
    <w:rsid w:val="0003373B"/>
    <w:rsid w:val="00043BD3"/>
    <w:rsid w:val="000459D0"/>
    <w:rsid w:val="000630DA"/>
    <w:rsid w:val="000634F8"/>
    <w:rsid w:val="000841CE"/>
    <w:rsid w:val="00094E43"/>
    <w:rsid w:val="000B21DD"/>
    <w:rsid w:val="000B78DF"/>
    <w:rsid w:val="000C2E0D"/>
    <w:rsid w:val="000C32A2"/>
    <w:rsid w:val="000D448F"/>
    <w:rsid w:val="000F0F18"/>
    <w:rsid w:val="000F2C2C"/>
    <w:rsid w:val="00107D28"/>
    <w:rsid w:val="00133F6F"/>
    <w:rsid w:val="00137BA5"/>
    <w:rsid w:val="001504B9"/>
    <w:rsid w:val="00154A03"/>
    <w:rsid w:val="00180904"/>
    <w:rsid w:val="00180E01"/>
    <w:rsid w:val="00183FB3"/>
    <w:rsid w:val="00192301"/>
    <w:rsid w:val="001B3DD3"/>
    <w:rsid w:val="001D767C"/>
    <w:rsid w:val="001F068F"/>
    <w:rsid w:val="001F5071"/>
    <w:rsid w:val="00201CE8"/>
    <w:rsid w:val="002038C9"/>
    <w:rsid w:val="002212A5"/>
    <w:rsid w:val="00221E33"/>
    <w:rsid w:val="00224F8A"/>
    <w:rsid w:val="0023611E"/>
    <w:rsid w:val="00247E66"/>
    <w:rsid w:val="00251308"/>
    <w:rsid w:val="002538EA"/>
    <w:rsid w:val="00262E58"/>
    <w:rsid w:val="002674F8"/>
    <w:rsid w:val="00285B1C"/>
    <w:rsid w:val="002A1129"/>
    <w:rsid w:val="002A22F3"/>
    <w:rsid w:val="002A346F"/>
    <w:rsid w:val="002A7D3F"/>
    <w:rsid w:val="002B6F02"/>
    <w:rsid w:val="002E1FBB"/>
    <w:rsid w:val="00314688"/>
    <w:rsid w:val="0031651C"/>
    <w:rsid w:val="00317A2C"/>
    <w:rsid w:val="00335042"/>
    <w:rsid w:val="00360450"/>
    <w:rsid w:val="0036120C"/>
    <w:rsid w:val="0037303F"/>
    <w:rsid w:val="00376692"/>
    <w:rsid w:val="00384BEB"/>
    <w:rsid w:val="00390931"/>
    <w:rsid w:val="00397028"/>
    <w:rsid w:val="003A6827"/>
    <w:rsid w:val="003A69FA"/>
    <w:rsid w:val="003A73AB"/>
    <w:rsid w:val="003B2277"/>
    <w:rsid w:val="003C56E4"/>
    <w:rsid w:val="003D73DF"/>
    <w:rsid w:val="003D7400"/>
    <w:rsid w:val="003E5438"/>
    <w:rsid w:val="00407E28"/>
    <w:rsid w:val="004110BF"/>
    <w:rsid w:val="0041381A"/>
    <w:rsid w:val="0044459B"/>
    <w:rsid w:val="004517FB"/>
    <w:rsid w:val="00452B1B"/>
    <w:rsid w:val="00453F51"/>
    <w:rsid w:val="00475E53"/>
    <w:rsid w:val="00476B4E"/>
    <w:rsid w:val="00484460"/>
    <w:rsid w:val="004911FF"/>
    <w:rsid w:val="004A1167"/>
    <w:rsid w:val="004B6076"/>
    <w:rsid w:val="004C371B"/>
    <w:rsid w:val="004C634F"/>
    <w:rsid w:val="004E2EA4"/>
    <w:rsid w:val="004F5929"/>
    <w:rsid w:val="00512561"/>
    <w:rsid w:val="00513D72"/>
    <w:rsid w:val="00521237"/>
    <w:rsid w:val="00526998"/>
    <w:rsid w:val="00532835"/>
    <w:rsid w:val="00533A3D"/>
    <w:rsid w:val="00554591"/>
    <w:rsid w:val="00573F99"/>
    <w:rsid w:val="00591A37"/>
    <w:rsid w:val="00592245"/>
    <w:rsid w:val="00595072"/>
    <w:rsid w:val="005957C7"/>
    <w:rsid w:val="00597632"/>
    <w:rsid w:val="005A5AF0"/>
    <w:rsid w:val="005D12F8"/>
    <w:rsid w:val="005D37C7"/>
    <w:rsid w:val="005D4ADF"/>
    <w:rsid w:val="005E2A97"/>
    <w:rsid w:val="005F38E8"/>
    <w:rsid w:val="005F6096"/>
    <w:rsid w:val="00606CE6"/>
    <w:rsid w:val="00610C4F"/>
    <w:rsid w:val="006126BA"/>
    <w:rsid w:val="0062733D"/>
    <w:rsid w:val="006313EC"/>
    <w:rsid w:val="00634339"/>
    <w:rsid w:val="00654454"/>
    <w:rsid w:val="00655BD6"/>
    <w:rsid w:val="00662527"/>
    <w:rsid w:val="006A0E75"/>
    <w:rsid w:val="006C5CE2"/>
    <w:rsid w:val="006C6E13"/>
    <w:rsid w:val="006D38AB"/>
    <w:rsid w:val="006E2164"/>
    <w:rsid w:val="006E340B"/>
    <w:rsid w:val="006E39AE"/>
    <w:rsid w:val="006F7DF6"/>
    <w:rsid w:val="00701F56"/>
    <w:rsid w:val="0070554D"/>
    <w:rsid w:val="007068AE"/>
    <w:rsid w:val="00712457"/>
    <w:rsid w:val="00720F04"/>
    <w:rsid w:val="00736248"/>
    <w:rsid w:val="007449F7"/>
    <w:rsid w:val="00750891"/>
    <w:rsid w:val="0075324F"/>
    <w:rsid w:val="007638BA"/>
    <w:rsid w:val="0077485A"/>
    <w:rsid w:val="007751B3"/>
    <w:rsid w:val="0077713C"/>
    <w:rsid w:val="0078313F"/>
    <w:rsid w:val="00797367"/>
    <w:rsid w:val="007A759B"/>
    <w:rsid w:val="007D3262"/>
    <w:rsid w:val="007D4513"/>
    <w:rsid w:val="007E5F75"/>
    <w:rsid w:val="007F3B70"/>
    <w:rsid w:val="007F73AF"/>
    <w:rsid w:val="008230B9"/>
    <w:rsid w:val="008256F1"/>
    <w:rsid w:val="008267A1"/>
    <w:rsid w:val="008326CF"/>
    <w:rsid w:val="00834F2F"/>
    <w:rsid w:val="00837CBE"/>
    <w:rsid w:val="00844189"/>
    <w:rsid w:val="00852923"/>
    <w:rsid w:val="00870577"/>
    <w:rsid w:val="00872B5F"/>
    <w:rsid w:val="00893A44"/>
    <w:rsid w:val="008A53EF"/>
    <w:rsid w:val="008A5D69"/>
    <w:rsid w:val="008B0595"/>
    <w:rsid w:val="008B0CE4"/>
    <w:rsid w:val="008B7AAA"/>
    <w:rsid w:val="008D03C6"/>
    <w:rsid w:val="008D0DBF"/>
    <w:rsid w:val="008D7F55"/>
    <w:rsid w:val="008F3003"/>
    <w:rsid w:val="008F3929"/>
    <w:rsid w:val="009154B6"/>
    <w:rsid w:val="009201BB"/>
    <w:rsid w:val="00920717"/>
    <w:rsid w:val="00927C34"/>
    <w:rsid w:val="009317DD"/>
    <w:rsid w:val="00935827"/>
    <w:rsid w:val="00952373"/>
    <w:rsid w:val="00956410"/>
    <w:rsid w:val="009776FC"/>
    <w:rsid w:val="009858E9"/>
    <w:rsid w:val="009934A5"/>
    <w:rsid w:val="009A7827"/>
    <w:rsid w:val="009A7F39"/>
    <w:rsid w:val="009E59ED"/>
    <w:rsid w:val="009F0AA1"/>
    <w:rsid w:val="00A0631E"/>
    <w:rsid w:val="00A0642A"/>
    <w:rsid w:val="00A20252"/>
    <w:rsid w:val="00A215EB"/>
    <w:rsid w:val="00A21947"/>
    <w:rsid w:val="00A3064C"/>
    <w:rsid w:val="00A433F5"/>
    <w:rsid w:val="00A47BC1"/>
    <w:rsid w:val="00A6129E"/>
    <w:rsid w:val="00A750A9"/>
    <w:rsid w:val="00A76AE4"/>
    <w:rsid w:val="00A81D40"/>
    <w:rsid w:val="00A81E2D"/>
    <w:rsid w:val="00A92DB2"/>
    <w:rsid w:val="00A948F9"/>
    <w:rsid w:val="00A96B8C"/>
    <w:rsid w:val="00AD3894"/>
    <w:rsid w:val="00AF5447"/>
    <w:rsid w:val="00B0069D"/>
    <w:rsid w:val="00B10614"/>
    <w:rsid w:val="00B13521"/>
    <w:rsid w:val="00B36EBB"/>
    <w:rsid w:val="00B56D28"/>
    <w:rsid w:val="00B731C3"/>
    <w:rsid w:val="00B76063"/>
    <w:rsid w:val="00B84C7F"/>
    <w:rsid w:val="00B866BC"/>
    <w:rsid w:val="00B92194"/>
    <w:rsid w:val="00B93527"/>
    <w:rsid w:val="00BA0B38"/>
    <w:rsid w:val="00BA4784"/>
    <w:rsid w:val="00BA5B1F"/>
    <w:rsid w:val="00BA6098"/>
    <w:rsid w:val="00BB0AAD"/>
    <w:rsid w:val="00BB6401"/>
    <w:rsid w:val="00BC6AB1"/>
    <w:rsid w:val="00BD1B8C"/>
    <w:rsid w:val="00BD4B62"/>
    <w:rsid w:val="00BF3283"/>
    <w:rsid w:val="00BF39EB"/>
    <w:rsid w:val="00BF475C"/>
    <w:rsid w:val="00BF7DFF"/>
    <w:rsid w:val="00C0068C"/>
    <w:rsid w:val="00C06AAA"/>
    <w:rsid w:val="00C105CF"/>
    <w:rsid w:val="00C11590"/>
    <w:rsid w:val="00C21CE3"/>
    <w:rsid w:val="00C22EBA"/>
    <w:rsid w:val="00C30E56"/>
    <w:rsid w:val="00C32CBE"/>
    <w:rsid w:val="00C363C0"/>
    <w:rsid w:val="00C46D20"/>
    <w:rsid w:val="00C475A5"/>
    <w:rsid w:val="00C561E4"/>
    <w:rsid w:val="00C678FA"/>
    <w:rsid w:val="00C71B45"/>
    <w:rsid w:val="00C73C7F"/>
    <w:rsid w:val="00C86389"/>
    <w:rsid w:val="00C865C0"/>
    <w:rsid w:val="00CA0B33"/>
    <w:rsid w:val="00CA13A7"/>
    <w:rsid w:val="00CA204C"/>
    <w:rsid w:val="00CB090D"/>
    <w:rsid w:val="00CB78C8"/>
    <w:rsid w:val="00CC05DD"/>
    <w:rsid w:val="00CC2C11"/>
    <w:rsid w:val="00CC7D21"/>
    <w:rsid w:val="00CD279B"/>
    <w:rsid w:val="00CE41D2"/>
    <w:rsid w:val="00CE60BD"/>
    <w:rsid w:val="00CF12CB"/>
    <w:rsid w:val="00D06BA3"/>
    <w:rsid w:val="00D1137A"/>
    <w:rsid w:val="00D113C0"/>
    <w:rsid w:val="00D12370"/>
    <w:rsid w:val="00D50A56"/>
    <w:rsid w:val="00D514B6"/>
    <w:rsid w:val="00D5270A"/>
    <w:rsid w:val="00D54926"/>
    <w:rsid w:val="00D61B24"/>
    <w:rsid w:val="00D63376"/>
    <w:rsid w:val="00D66E4F"/>
    <w:rsid w:val="00D7276C"/>
    <w:rsid w:val="00D74468"/>
    <w:rsid w:val="00D75C30"/>
    <w:rsid w:val="00DA7749"/>
    <w:rsid w:val="00DB7390"/>
    <w:rsid w:val="00DE411A"/>
    <w:rsid w:val="00DE5738"/>
    <w:rsid w:val="00E00E6B"/>
    <w:rsid w:val="00E1642A"/>
    <w:rsid w:val="00E21051"/>
    <w:rsid w:val="00E271B5"/>
    <w:rsid w:val="00E35F3E"/>
    <w:rsid w:val="00E53804"/>
    <w:rsid w:val="00E54D52"/>
    <w:rsid w:val="00E6298D"/>
    <w:rsid w:val="00E63B18"/>
    <w:rsid w:val="00E65455"/>
    <w:rsid w:val="00E73EA1"/>
    <w:rsid w:val="00E740CB"/>
    <w:rsid w:val="00E949CC"/>
    <w:rsid w:val="00EC77E2"/>
    <w:rsid w:val="00ED6B77"/>
    <w:rsid w:val="00ED794A"/>
    <w:rsid w:val="00EE2558"/>
    <w:rsid w:val="00EE5F2C"/>
    <w:rsid w:val="00F25391"/>
    <w:rsid w:val="00F564E9"/>
    <w:rsid w:val="00F65C5A"/>
    <w:rsid w:val="00F662F7"/>
    <w:rsid w:val="00F9292C"/>
    <w:rsid w:val="00F953A2"/>
    <w:rsid w:val="00F96B98"/>
    <w:rsid w:val="00FA5DAE"/>
    <w:rsid w:val="00FB3F85"/>
    <w:rsid w:val="00FB6165"/>
    <w:rsid w:val="00FC2010"/>
    <w:rsid w:val="00FC56F4"/>
    <w:rsid w:val="00FD5177"/>
    <w:rsid w:val="00FD7E3C"/>
    <w:rsid w:val="00FE4EEF"/>
    <w:rsid w:val="00FF2FA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89BAF"/>
  <w15:chartTrackingRefBased/>
  <w15:docId w15:val="{2E19967B-4281-4327-9843-2FDE94EE8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6298D"/>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66BC"/>
    <w:pPr>
      <w:tabs>
        <w:tab w:val="center" w:pos="4252"/>
        <w:tab w:val="right" w:pos="8504"/>
      </w:tabs>
      <w:spacing w:after="0" w:line="240" w:lineRule="auto"/>
    </w:pPr>
  </w:style>
  <w:style w:type="character" w:customStyle="1" w:styleId="HeaderChar">
    <w:name w:val="Header Char"/>
    <w:basedOn w:val="DefaultParagraphFont"/>
    <w:link w:val="Header"/>
    <w:uiPriority w:val="99"/>
    <w:semiHidden/>
    <w:rsid w:val="00B866BC"/>
    <w:rPr>
      <w:lang w:val="en-GB"/>
    </w:rPr>
  </w:style>
  <w:style w:type="paragraph" w:styleId="ListParagraph">
    <w:name w:val="List Paragraph"/>
    <w:basedOn w:val="Normal"/>
    <w:uiPriority w:val="34"/>
    <w:qFormat/>
    <w:rsid w:val="00B866BC"/>
    <w:pPr>
      <w:ind w:left="720"/>
      <w:contextualSpacing/>
    </w:pPr>
  </w:style>
  <w:style w:type="table" w:styleId="TableGrid">
    <w:name w:val="Table Grid"/>
    <w:basedOn w:val="TableNormal"/>
    <w:uiPriority w:val="39"/>
    <w:rsid w:val="008B0C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84C7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84C7F"/>
    <w:rPr>
      <w:sz w:val="20"/>
      <w:szCs w:val="20"/>
      <w:lang w:val="en-GB"/>
    </w:rPr>
  </w:style>
  <w:style w:type="character" w:styleId="FootnoteReference">
    <w:name w:val="footnote reference"/>
    <w:basedOn w:val="DefaultParagraphFont"/>
    <w:uiPriority w:val="99"/>
    <w:semiHidden/>
    <w:unhideWhenUsed/>
    <w:rsid w:val="00B84C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3882279">
      <w:bodyDiv w:val="1"/>
      <w:marLeft w:val="0"/>
      <w:marRight w:val="0"/>
      <w:marTop w:val="0"/>
      <w:marBottom w:val="0"/>
      <w:divBdr>
        <w:top w:val="none" w:sz="0" w:space="0" w:color="auto"/>
        <w:left w:val="none" w:sz="0" w:space="0" w:color="auto"/>
        <w:bottom w:val="none" w:sz="0" w:space="0" w:color="auto"/>
        <w:right w:val="none" w:sz="0" w:space="0" w:color="auto"/>
      </w:divBdr>
    </w:div>
    <w:div w:id="847519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1563</Words>
  <Characters>8913</Characters>
  <Application>Microsoft Office Word</Application>
  <DocSecurity>0</DocSecurity>
  <Lines>74</Lines>
  <Paragraphs>20</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10456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Bustamante</dc:creator>
  <cp:keywords/>
  <dc:description/>
  <cp:lastModifiedBy>Michael Chambers</cp:lastModifiedBy>
  <cp:revision>5</cp:revision>
  <dcterms:created xsi:type="dcterms:W3CDTF">2022-02-23T04:34:00Z</dcterms:created>
  <dcterms:modified xsi:type="dcterms:W3CDTF">2022-10-28T09:56:00Z</dcterms:modified>
</cp:coreProperties>
</file>